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0E" w:rsidRDefault="008D610E" w:rsidP="008D610E">
      <w:pPr>
        <w:pStyle w:val="Heading1"/>
        <w:bidi/>
        <w:rPr>
          <w:rFonts w:cs="B Titr" w:hint="cs"/>
          <w:sz w:val="20"/>
          <w:szCs w:val="20"/>
          <w:rtl/>
        </w:rPr>
      </w:pPr>
      <w:r>
        <w:rPr>
          <w:rFonts w:cs="B Titr" w:hint="cs"/>
          <w:sz w:val="20"/>
          <w:szCs w:val="20"/>
          <w:rtl/>
        </w:rPr>
        <w:t>خلاصه</w:t>
      </w:r>
    </w:p>
    <w:p w:rsidR="008D610E" w:rsidRDefault="008D610E" w:rsidP="008D610E">
      <w:pPr>
        <w:pStyle w:val="BlockText"/>
        <w:bidi/>
        <w:rPr>
          <w:rFonts w:cs="B Zar" w:hint="cs"/>
          <w:szCs w:val="18"/>
          <w:rtl/>
        </w:rPr>
      </w:pPr>
      <w:r>
        <w:rPr>
          <w:rFonts w:cs="B Zar" w:hint="cs"/>
          <w:szCs w:val="18"/>
          <w:rtl/>
        </w:rPr>
        <w:t>فرایند تولید نانوذرات رسی از رس</w:t>
      </w:r>
      <w:r>
        <w:rPr>
          <w:rFonts w:cs="B Zar" w:hint="cs"/>
          <w:szCs w:val="18"/>
          <w:rtl/>
        </w:rPr>
        <w:softHyphen/>
        <w:t>های بنتونیت با رویکرد بالا به پایین شامل حذف بعضی از مواد به شکل پسماند است. از سوی دیگر، نانورس</w:t>
      </w:r>
      <w:r>
        <w:rPr>
          <w:rFonts w:cs="B Zar" w:hint="cs"/>
          <w:szCs w:val="18"/>
          <w:rtl/>
        </w:rPr>
        <w:softHyphen/>
        <w:t>ها در امور تجاری کاربرد فراوان دارند و نیاز به تولید آن امری ضروری است. بر این اساس تلاش شد با استفاده از فرايند فيزيكي به جداسازي اجزاي نمونه رسي بنتونيت پرداخته شود. از این رو از طريق مطالعه</w:t>
      </w:r>
      <w:r>
        <w:rPr>
          <w:rFonts w:cs="B Zar" w:hint="cs"/>
          <w:szCs w:val="18"/>
          <w:rtl/>
        </w:rPr>
        <w:softHyphen/>
        <w:t>هاي آزمايشگاهي و فرايند سانتريفيوژ با سرعت</w:t>
      </w:r>
      <w:r>
        <w:rPr>
          <w:rFonts w:cs="B Zar" w:hint="cs"/>
          <w:szCs w:val="18"/>
          <w:rtl/>
        </w:rPr>
        <w:softHyphen/>
        <w:t>هاي متفاوت و همچنين فرايند آسياب ساچمه</w:t>
      </w:r>
      <w:r>
        <w:rPr>
          <w:rFonts w:cs="B Zar" w:hint="cs"/>
          <w:szCs w:val="18"/>
          <w:rtl/>
        </w:rPr>
        <w:softHyphen/>
        <w:t>اي، اجزاي نمونه رسي بنتونيت به دو بخش اصلی نانومونت</w:t>
      </w:r>
      <w:r>
        <w:rPr>
          <w:rFonts w:cs="B Zar" w:hint="cs"/>
          <w:szCs w:val="18"/>
          <w:rtl/>
        </w:rPr>
        <w:softHyphen/>
        <w:t>موریلونیت (</w:t>
      </w:r>
      <w:r>
        <w:rPr>
          <w:rFonts w:cs="B Zar"/>
          <w:szCs w:val="18"/>
        </w:rPr>
        <w:t>SLB</w:t>
      </w:r>
      <w:r>
        <w:rPr>
          <w:rFonts w:cs="B Zar" w:hint="cs"/>
          <w:szCs w:val="18"/>
          <w:rtl/>
        </w:rPr>
        <w:t>) و پسماند فرایند (</w:t>
      </w:r>
      <w:r>
        <w:rPr>
          <w:rFonts w:cs="B Zar"/>
          <w:szCs w:val="18"/>
        </w:rPr>
        <w:t>BLB</w:t>
      </w:r>
      <w:r>
        <w:rPr>
          <w:rFonts w:cs="B Zar" w:hint="cs"/>
          <w:szCs w:val="18"/>
          <w:rtl/>
        </w:rPr>
        <w:t>) جداسازی شد. شایان‌ذکر است روند جداسازي اجزا از طريق آزمايش</w:t>
      </w:r>
      <w:r>
        <w:rPr>
          <w:rFonts w:cs="B Zar" w:hint="cs"/>
          <w:szCs w:val="18"/>
          <w:rtl/>
        </w:rPr>
        <w:softHyphen/>
        <w:t>هاي پراش اشعه ايكس (</w:t>
      </w:r>
      <w:r>
        <w:rPr>
          <w:rFonts w:cs="B Zar"/>
          <w:szCs w:val="18"/>
        </w:rPr>
        <w:t>XRD</w:t>
      </w:r>
      <w:r>
        <w:rPr>
          <w:rFonts w:cs="B Zar" w:hint="cs"/>
          <w:szCs w:val="18"/>
          <w:rtl/>
        </w:rPr>
        <w:t>)، تعيين سطح ويژه (</w:t>
      </w:r>
      <w:r>
        <w:rPr>
          <w:rFonts w:cs="B Zar"/>
          <w:szCs w:val="18"/>
        </w:rPr>
        <w:t>SSA</w:t>
      </w:r>
      <w:r>
        <w:rPr>
          <w:rFonts w:cs="B Zar" w:hint="cs"/>
          <w:szCs w:val="18"/>
          <w:rtl/>
        </w:rPr>
        <w:t>) و بررسي تصاوير ميكروسكوپ الكتروني پويشي (</w:t>
      </w:r>
      <w:r>
        <w:rPr>
          <w:rFonts w:cs="B Zar"/>
          <w:szCs w:val="18"/>
        </w:rPr>
        <w:t>SEM</w:t>
      </w:r>
      <w:r>
        <w:rPr>
          <w:rFonts w:cs="B Zar" w:hint="cs"/>
          <w:szCs w:val="18"/>
          <w:rtl/>
        </w:rPr>
        <w:t>) مورد آناليز قرار گرفت. از سوی دیگر، خاک‌هاي آلوده به فلزات سنگين يکي از مشکلات متداول ژئوتکنيک زيست‌محيطي در سراسر جهان مي‌باشند.</w:t>
      </w:r>
    </w:p>
    <w:p w:rsidR="00EC6890" w:rsidRPr="00EC6890" w:rsidRDefault="00EC6890" w:rsidP="00EC6890">
      <w:pPr>
        <w:jc w:val="both"/>
        <w:rPr>
          <w:rFonts w:cs="B Zar"/>
          <w:rtl/>
        </w:rPr>
      </w:pPr>
      <w:r w:rsidRPr="00EC6890">
        <w:rPr>
          <w:rFonts w:cs="B Zar"/>
          <w:b/>
          <w:bCs/>
          <w:rtl/>
        </w:rPr>
        <w:t>1.</w:t>
      </w:r>
      <w:r w:rsidRPr="00EC6890">
        <w:rPr>
          <w:rFonts w:cs="B Zar"/>
          <w:b/>
          <w:bCs/>
          <w:rtl/>
        </w:rPr>
        <w:tab/>
        <w:t>مقدمه</w:t>
      </w:r>
      <w:r w:rsidRPr="00EC6890">
        <w:rPr>
          <w:rFonts w:cs="B Zar"/>
          <w:rtl/>
        </w:rPr>
        <w:t xml:space="preserve"> </w:t>
      </w:r>
    </w:p>
    <w:p w:rsidR="00EC6890" w:rsidRPr="00EC6890" w:rsidRDefault="00EC6890" w:rsidP="00EC6890">
      <w:pPr>
        <w:jc w:val="both"/>
        <w:rPr>
          <w:rFonts w:cs="B Zar"/>
          <w:rtl/>
        </w:rPr>
      </w:pPr>
      <w:r w:rsidRPr="00EC6890">
        <w:rPr>
          <w:rFonts w:cs="B Zar" w:hint="cs"/>
          <w:rtl/>
        </w:rPr>
        <w:t>افزايش ميزان آلاينده</w:t>
      </w:r>
      <w:r w:rsidRPr="00EC6890">
        <w:rPr>
          <w:rFonts w:cs="B Zar" w:hint="cs"/>
          <w:rtl/>
        </w:rPr>
        <w:softHyphen/>
        <w:t>هاي فلز سنگين در سال</w:t>
      </w:r>
      <w:r w:rsidRPr="00EC6890">
        <w:rPr>
          <w:rFonts w:cs="B Zar"/>
          <w:rtl/>
        </w:rPr>
        <w:softHyphen/>
      </w:r>
      <w:r w:rsidRPr="00EC6890">
        <w:rPr>
          <w:rFonts w:cs="B Zar" w:hint="cs"/>
          <w:rtl/>
        </w:rPr>
        <w:t>هاي اخير، نياز به ارائه روش</w:t>
      </w:r>
      <w:r w:rsidRPr="00EC6890">
        <w:rPr>
          <w:rFonts w:cs="B Zar" w:hint="cs"/>
          <w:rtl/>
        </w:rPr>
        <w:softHyphen/>
        <w:t>هاي مناسب و بهينه براي دفن مهندسي زباله</w:t>
      </w:r>
      <w:r w:rsidRPr="00EC6890">
        <w:rPr>
          <w:rFonts w:cs="B Zar"/>
          <w:rtl/>
        </w:rPr>
        <w:softHyphen/>
      </w:r>
      <w:r w:rsidRPr="00EC6890">
        <w:rPr>
          <w:rFonts w:cs="B Zar" w:hint="cs"/>
          <w:rtl/>
        </w:rPr>
        <w:t>هاي مختلف را ايجاب مي</w:t>
      </w:r>
      <w:r w:rsidRPr="00EC6890">
        <w:rPr>
          <w:rFonts w:cs="B Zar" w:hint="cs"/>
          <w:rtl/>
        </w:rPr>
        <w:softHyphen/>
        <w:t>کند. اما شايد، مهم‌ترين چالش، تعيين مباني نظري و مکانيزم عملکرد اين روش</w:t>
      </w:r>
      <w:r w:rsidRPr="00EC6890">
        <w:rPr>
          <w:rFonts w:cs="B Zar"/>
          <w:rtl/>
        </w:rPr>
        <w:softHyphen/>
      </w:r>
      <w:r w:rsidRPr="00EC6890">
        <w:rPr>
          <w:rFonts w:cs="B Zar" w:hint="cs"/>
          <w:rtl/>
        </w:rPr>
        <w:t>ها است. از سوي ديگر با درک دقيق و گسترده فرايند رفتاري از سيستم و ارزيابي سيستم از ديدگاه نانو و ميکرو ساختار مي</w:t>
      </w:r>
      <w:r w:rsidRPr="00EC6890">
        <w:rPr>
          <w:rFonts w:cs="B Zar" w:hint="cs"/>
          <w:rtl/>
        </w:rPr>
        <w:softHyphen/>
        <w:t>توان به مکانيزم دقيق کنترل تحرک آلاينده</w:t>
      </w:r>
      <w:r w:rsidRPr="00EC6890">
        <w:rPr>
          <w:rFonts w:cs="B Zar"/>
          <w:rtl/>
        </w:rPr>
        <w:softHyphen/>
      </w:r>
      <w:r w:rsidRPr="00EC6890">
        <w:rPr>
          <w:rFonts w:cs="B Zar" w:hint="cs"/>
          <w:rtl/>
        </w:rPr>
        <w:t xml:space="preserve">ها در محيط </w:t>
      </w:r>
      <w:r w:rsidRPr="00EC6890">
        <w:rPr>
          <w:rFonts w:cs="B Zar"/>
          <w:rtl/>
        </w:rPr>
        <w:t>دست‌</w:t>
      </w:r>
      <w:r w:rsidRPr="00EC6890">
        <w:rPr>
          <w:rFonts w:cs="B Zar" w:hint="cs"/>
          <w:rtl/>
        </w:rPr>
        <w:t>ي</w:t>
      </w:r>
      <w:r w:rsidRPr="00EC6890">
        <w:rPr>
          <w:rFonts w:cs="B Zar" w:hint="eastAsia"/>
          <w:rtl/>
        </w:rPr>
        <w:t>افت</w:t>
      </w:r>
      <w:r w:rsidRPr="00EC6890">
        <w:rPr>
          <w:rFonts w:cs="B Zar" w:hint="cs"/>
          <w:rtl/>
        </w:rPr>
        <w:t xml:space="preserve"> </w:t>
      </w:r>
      <w:r w:rsidRPr="00EC6890">
        <w:rPr>
          <w:rFonts w:cs="B Zar"/>
          <w:rtl/>
        </w:rPr>
        <w:t>[</w:t>
      </w:r>
      <w:r w:rsidRPr="00EC6890">
        <w:rPr>
          <w:rFonts w:cs="B Zar" w:hint="cs"/>
          <w:rtl/>
        </w:rPr>
        <w:t>1-3</w:t>
      </w:r>
      <w:r w:rsidRPr="00EC6890">
        <w:rPr>
          <w:rFonts w:cs="B Zar"/>
          <w:rtl/>
        </w:rPr>
        <w:t>]</w:t>
      </w:r>
      <w:r w:rsidRPr="00EC6890">
        <w:rPr>
          <w:rFonts w:cs="B Zar" w:hint="cs"/>
          <w:rtl/>
        </w:rPr>
        <w:t>. نانو و ميکروذرات</w:t>
      </w:r>
      <w:r w:rsidRPr="00EC6890">
        <w:rPr>
          <w:rFonts w:cs="B Zar"/>
          <w:rtl/>
        </w:rPr>
        <w:t xml:space="preserve"> </w:t>
      </w:r>
      <w:r w:rsidRPr="00EC6890">
        <w:rPr>
          <w:rFonts w:cs="B Zar" w:hint="cs"/>
          <w:rtl/>
        </w:rPr>
        <w:t>رسي</w:t>
      </w:r>
      <w:r w:rsidRPr="00EC6890">
        <w:rPr>
          <w:rFonts w:cs="B Zar"/>
          <w:rtl/>
        </w:rPr>
        <w:t xml:space="preserve"> </w:t>
      </w:r>
      <w:r w:rsidRPr="00EC6890">
        <w:rPr>
          <w:rFonts w:cs="B Zar" w:hint="cs"/>
          <w:rtl/>
        </w:rPr>
        <w:t>به طور</w:t>
      </w:r>
      <w:r w:rsidRPr="00EC6890">
        <w:rPr>
          <w:rFonts w:cs="B Zar"/>
          <w:rtl/>
        </w:rPr>
        <w:t xml:space="preserve"> </w:t>
      </w:r>
      <w:r w:rsidRPr="00EC6890">
        <w:rPr>
          <w:rFonts w:cs="B Zar" w:hint="cs"/>
          <w:rtl/>
        </w:rPr>
        <w:t>مؤثري</w:t>
      </w:r>
      <w:r w:rsidRPr="00EC6890">
        <w:rPr>
          <w:rFonts w:cs="B Zar"/>
          <w:rtl/>
        </w:rPr>
        <w:t xml:space="preserve"> </w:t>
      </w:r>
      <w:r w:rsidRPr="00EC6890">
        <w:rPr>
          <w:rFonts w:cs="B Zar" w:hint="cs"/>
          <w:rtl/>
        </w:rPr>
        <w:t>به‌عنوان</w:t>
      </w:r>
      <w:r w:rsidRPr="00EC6890">
        <w:rPr>
          <w:rFonts w:cs="B Zar"/>
          <w:rtl/>
        </w:rPr>
        <w:t xml:space="preserve"> </w:t>
      </w:r>
      <w:r w:rsidRPr="00EC6890">
        <w:rPr>
          <w:rFonts w:cs="B Zar" w:hint="cs"/>
          <w:rtl/>
        </w:rPr>
        <w:t>جاذب</w:t>
      </w:r>
      <w:r w:rsidRPr="00EC6890">
        <w:rPr>
          <w:rFonts w:cs="B Zar"/>
          <w:rtl/>
        </w:rPr>
        <w:t xml:space="preserve"> </w:t>
      </w:r>
      <w:r w:rsidRPr="00EC6890">
        <w:rPr>
          <w:rFonts w:cs="B Zar" w:hint="cs"/>
          <w:rtl/>
        </w:rPr>
        <w:t>براي</w:t>
      </w:r>
      <w:r w:rsidRPr="00EC6890">
        <w:rPr>
          <w:rFonts w:cs="B Zar"/>
          <w:rtl/>
        </w:rPr>
        <w:t xml:space="preserve"> </w:t>
      </w:r>
      <w:r w:rsidRPr="00EC6890">
        <w:rPr>
          <w:rFonts w:cs="B Zar" w:hint="cs"/>
          <w:rtl/>
        </w:rPr>
        <w:t>بسياري</w:t>
      </w:r>
      <w:r w:rsidRPr="00EC6890">
        <w:rPr>
          <w:rFonts w:cs="B Zar"/>
          <w:rtl/>
        </w:rPr>
        <w:t xml:space="preserve"> </w:t>
      </w:r>
      <w:r w:rsidRPr="00EC6890">
        <w:rPr>
          <w:rFonts w:cs="B Zar" w:hint="cs"/>
          <w:rtl/>
        </w:rPr>
        <w:t>از</w:t>
      </w:r>
      <w:r w:rsidRPr="00EC6890">
        <w:rPr>
          <w:rFonts w:cs="B Zar"/>
          <w:rtl/>
        </w:rPr>
        <w:t xml:space="preserve"> </w:t>
      </w:r>
      <w:r w:rsidRPr="00EC6890">
        <w:rPr>
          <w:rFonts w:cs="B Zar" w:hint="cs"/>
          <w:rtl/>
        </w:rPr>
        <w:t>آلاينده</w:t>
      </w:r>
      <w:r w:rsidRPr="00EC6890">
        <w:rPr>
          <w:rFonts w:cs="B Zar" w:hint="cs"/>
          <w:rtl/>
        </w:rPr>
        <w:softHyphen/>
        <w:t>هاي</w:t>
      </w:r>
      <w:r w:rsidRPr="00EC6890">
        <w:rPr>
          <w:rFonts w:cs="B Zar"/>
          <w:rtl/>
        </w:rPr>
        <w:t xml:space="preserve"> </w:t>
      </w:r>
      <w:r w:rsidRPr="00EC6890">
        <w:rPr>
          <w:rFonts w:cs="B Zar" w:hint="cs"/>
          <w:rtl/>
        </w:rPr>
        <w:t>فاضلاب و</w:t>
      </w:r>
      <w:r w:rsidRPr="00EC6890">
        <w:rPr>
          <w:rFonts w:cs="B Zar"/>
          <w:rtl/>
        </w:rPr>
        <w:t xml:space="preserve"> </w:t>
      </w:r>
      <w:r w:rsidRPr="00EC6890">
        <w:rPr>
          <w:rFonts w:cs="B Zar" w:hint="cs"/>
          <w:rtl/>
        </w:rPr>
        <w:t>آلودگي</w:t>
      </w:r>
      <w:r w:rsidRPr="00EC6890">
        <w:rPr>
          <w:rFonts w:cs="B Zar" w:hint="cs"/>
          <w:rtl/>
        </w:rPr>
        <w:softHyphen/>
        <w:t>هاي آب (به</w:t>
      </w:r>
      <w:r w:rsidRPr="00EC6890">
        <w:rPr>
          <w:rFonts w:cs="B Zar"/>
          <w:rtl/>
        </w:rPr>
        <w:softHyphen/>
      </w:r>
      <w:r w:rsidRPr="00EC6890">
        <w:rPr>
          <w:rFonts w:cs="B Zar" w:hint="cs"/>
          <w:rtl/>
        </w:rPr>
        <w:t>طور مثال يون</w:t>
      </w:r>
      <w:r w:rsidRPr="00EC6890">
        <w:rPr>
          <w:rFonts w:cs="B Zar"/>
          <w:rtl/>
        </w:rPr>
        <w:softHyphen/>
      </w:r>
      <w:r w:rsidRPr="00EC6890">
        <w:rPr>
          <w:rFonts w:cs="B Zar" w:hint="cs"/>
          <w:rtl/>
        </w:rPr>
        <w:t>هاي</w:t>
      </w:r>
      <w:r w:rsidRPr="00EC6890">
        <w:rPr>
          <w:rFonts w:cs="B Zar"/>
          <w:rtl/>
        </w:rPr>
        <w:t xml:space="preserve"> </w:t>
      </w:r>
      <w:r w:rsidRPr="00EC6890">
        <w:rPr>
          <w:rFonts w:cs="B Zar" w:hint="cs"/>
          <w:rtl/>
        </w:rPr>
        <w:t>فلزات</w:t>
      </w:r>
      <w:r w:rsidRPr="00EC6890">
        <w:rPr>
          <w:rFonts w:cs="B Zar"/>
          <w:rtl/>
        </w:rPr>
        <w:t xml:space="preserve"> </w:t>
      </w:r>
      <w:r w:rsidRPr="00EC6890">
        <w:rPr>
          <w:rFonts w:cs="B Zar" w:hint="cs"/>
          <w:rtl/>
        </w:rPr>
        <w:t>سنگين</w:t>
      </w:r>
      <w:r w:rsidRPr="00EC6890">
        <w:rPr>
          <w:rFonts w:cs="B Zar"/>
          <w:rtl/>
        </w:rPr>
        <w:t xml:space="preserve"> </w:t>
      </w:r>
      <w:r w:rsidRPr="00EC6890">
        <w:rPr>
          <w:rFonts w:cs="B Zar" w:hint="cs"/>
          <w:rtl/>
        </w:rPr>
        <w:t>و</w:t>
      </w:r>
      <w:r w:rsidRPr="00EC6890">
        <w:rPr>
          <w:rFonts w:cs="B Zar"/>
          <w:rtl/>
        </w:rPr>
        <w:t xml:space="preserve"> </w:t>
      </w:r>
      <w:r w:rsidRPr="00EC6890">
        <w:rPr>
          <w:rFonts w:cs="B Zar" w:hint="cs"/>
          <w:rtl/>
        </w:rPr>
        <w:t>ترکيبات</w:t>
      </w:r>
      <w:r w:rsidRPr="00EC6890">
        <w:rPr>
          <w:rFonts w:cs="B Zar"/>
          <w:rtl/>
        </w:rPr>
        <w:t xml:space="preserve"> </w:t>
      </w:r>
      <w:r w:rsidRPr="00EC6890">
        <w:rPr>
          <w:rFonts w:cs="B Zar" w:hint="cs"/>
          <w:rtl/>
        </w:rPr>
        <w:t>آلي)</w:t>
      </w:r>
      <w:r w:rsidRPr="00EC6890">
        <w:rPr>
          <w:rFonts w:cs="B Zar"/>
          <w:rtl/>
        </w:rPr>
        <w:t xml:space="preserve"> </w:t>
      </w:r>
      <w:r w:rsidRPr="00EC6890">
        <w:rPr>
          <w:rFonts w:cs="B Zar" w:hint="cs"/>
          <w:rtl/>
        </w:rPr>
        <w:t>استفاده مي</w:t>
      </w:r>
      <w:r w:rsidRPr="00EC6890">
        <w:rPr>
          <w:rFonts w:cs="B Zar" w:hint="cs"/>
          <w:rtl/>
        </w:rPr>
        <w:softHyphen/>
        <w:t xml:space="preserve">شوند </w:t>
      </w:r>
      <w:r w:rsidRPr="00EC6890">
        <w:rPr>
          <w:rFonts w:cs="B Zar"/>
          <w:rtl/>
        </w:rPr>
        <w:t>[</w:t>
      </w:r>
      <w:r w:rsidRPr="00EC6890">
        <w:rPr>
          <w:rFonts w:cs="B Zar" w:hint="cs"/>
          <w:rtl/>
        </w:rPr>
        <w:t>3</w:t>
      </w:r>
      <w:r w:rsidRPr="00EC6890">
        <w:rPr>
          <w:rFonts w:cs="B Zar"/>
          <w:rtl/>
        </w:rPr>
        <w:t>]</w:t>
      </w:r>
      <w:r w:rsidRPr="00EC6890">
        <w:rPr>
          <w:rFonts w:cs="B Zar" w:hint="cs"/>
          <w:rtl/>
        </w:rPr>
        <w:t>. نانو</w:t>
      </w:r>
      <w:r w:rsidRPr="00EC6890">
        <w:rPr>
          <w:rFonts w:cs="B Zar"/>
          <w:rtl/>
        </w:rPr>
        <w:t xml:space="preserve"> </w:t>
      </w:r>
      <w:r w:rsidRPr="00EC6890">
        <w:rPr>
          <w:rFonts w:cs="B Zar" w:hint="cs"/>
          <w:rtl/>
        </w:rPr>
        <w:t>و</w:t>
      </w:r>
      <w:r w:rsidRPr="00EC6890">
        <w:rPr>
          <w:rFonts w:cs="B Zar"/>
          <w:rtl/>
        </w:rPr>
        <w:t xml:space="preserve"> </w:t>
      </w:r>
      <w:r w:rsidRPr="00EC6890">
        <w:rPr>
          <w:rFonts w:cs="B Zar" w:hint="cs"/>
          <w:rtl/>
        </w:rPr>
        <w:t>ميکرو ذرات</w:t>
      </w:r>
      <w:r w:rsidRPr="00EC6890">
        <w:rPr>
          <w:rFonts w:cs="B Zar"/>
          <w:rtl/>
        </w:rPr>
        <w:t xml:space="preserve"> </w:t>
      </w:r>
      <w:r w:rsidRPr="00EC6890">
        <w:rPr>
          <w:rFonts w:cs="B Zar" w:hint="cs"/>
          <w:rtl/>
        </w:rPr>
        <w:t>در</w:t>
      </w:r>
      <w:r w:rsidRPr="00EC6890">
        <w:rPr>
          <w:rFonts w:cs="B Zar"/>
          <w:rtl/>
        </w:rPr>
        <w:t xml:space="preserve"> </w:t>
      </w:r>
      <w:r w:rsidRPr="00EC6890">
        <w:rPr>
          <w:rFonts w:cs="B Zar" w:hint="cs"/>
          <w:rtl/>
        </w:rPr>
        <w:t>رس</w:t>
      </w:r>
      <w:r w:rsidRPr="00EC6890">
        <w:rPr>
          <w:rFonts w:hint="cs"/>
          <w:rtl/>
        </w:rPr>
        <w:t>⁫</w:t>
      </w:r>
      <w:r w:rsidRPr="00EC6890">
        <w:rPr>
          <w:rFonts w:cs="B Zar" w:hint="cs"/>
          <w:rtl/>
        </w:rPr>
        <w:t>ها</w:t>
      </w:r>
      <w:r w:rsidRPr="00EC6890">
        <w:rPr>
          <w:rFonts w:cs="B Zar"/>
          <w:rtl/>
        </w:rPr>
        <w:t xml:space="preserve"> </w:t>
      </w:r>
      <w:r w:rsidRPr="00EC6890">
        <w:rPr>
          <w:rFonts w:cs="B Zar" w:hint="cs"/>
          <w:rtl/>
        </w:rPr>
        <w:t>با</w:t>
      </w:r>
      <w:r w:rsidRPr="00EC6890">
        <w:rPr>
          <w:rFonts w:cs="B Zar"/>
          <w:rtl/>
        </w:rPr>
        <w:t xml:space="preserve"> </w:t>
      </w:r>
      <w:r w:rsidRPr="00EC6890">
        <w:rPr>
          <w:rFonts w:cs="B Zar" w:hint="cs"/>
          <w:rtl/>
        </w:rPr>
        <w:t>روش</w:t>
      </w:r>
      <w:r w:rsidRPr="00EC6890">
        <w:rPr>
          <w:rFonts w:hint="cs"/>
          <w:rtl/>
        </w:rPr>
        <w:t>⁫</w:t>
      </w:r>
      <w:r w:rsidRPr="00EC6890">
        <w:rPr>
          <w:rFonts w:cs="B Zar" w:hint="cs"/>
          <w:rtl/>
        </w:rPr>
        <w:t>هاي</w:t>
      </w:r>
      <w:r w:rsidRPr="00EC6890">
        <w:rPr>
          <w:rFonts w:cs="B Zar"/>
          <w:rtl/>
        </w:rPr>
        <w:t xml:space="preserve"> </w:t>
      </w:r>
      <w:r w:rsidRPr="00EC6890">
        <w:rPr>
          <w:rFonts w:cs="B Zar" w:hint="cs"/>
          <w:rtl/>
        </w:rPr>
        <w:t>شيميايي</w:t>
      </w:r>
      <w:r w:rsidRPr="00EC6890">
        <w:rPr>
          <w:rFonts w:cs="B Zar"/>
          <w:rtl/>
        </w:rPr>
        <w:t xml:space="preserve"> </w:t>
      </w:r>
      <w:r w:rsidRPr="00EC6890">
        <w:rPr>
          <w:rFonts w:cs="B Zar" w:hint="cs"/>
          <w:rtl/>
        </w:rPr>
        <w:t>متفاوت</w:t>
      </w:r>
      <w:r w:rsidRPr="00EC6890">
        <w:rPr>
          <w:rFonts w:cs="B Zar"/>
          <w:rtl/>
        </w:rPr>
        <w:t xml:space="preserve"> </w:t>
      </w:r>
      <w:r w:rsidRPr="00EC6890">
        <w:rPr>
          <w:rFonts w:cs="B Zar" w:hint="cs"/>
          <w:rtl/>
        </w:rPr>
        <w:t>توليد</w:t>
      </w:r>
      <w:r w:rsidRPr="00EC6890">
        <w:rPr>
          <w:rFonts w:cs="B Zar"/>
          <w:rtl/>
        </w:rPr>
        <w:t xml:space="preserve"> </w:t>
      </w:r>
      <w:r w:rsidRPr="00EC6890">
        <w:rPr>
          <w:rFonts w:cs="B Zar" w:hint="cs"/>
          <w:rtl/>
        </w:rPr>
        <w:t>مي</w:t>
      </w:r>
      <w:r w:rsidRPr="00EC6890">
        <w:rPr>
          <w:rFonts w:hint="cs"/>
          <w:rtl/>
        </w:rPr>
        <w:t>⁫</w:t>
      </w:r>
      <w:r w:rsidRPr="00EC6890">
        <w:rPr>
          <w:rFonts w:cs="B Zar" w:hint="cs"/>
          <w:rtl/>
        </w:rPr>
        <w:t>شوند،</w:t>
      </w:r>
      <w:r w:rsidRPr="00EC6890">
        <w:rPr>
          <w:rFonts w:cs="B Zar"/>
          <w:rtl/>
        </w:rPr>
        <w:t xml:space="preserve"> </w:t>
      </w:r>
      <w:r w:rsidRPr="00EC6890">
        <w:rPr>
          <w:rFonts w:cs="B Zar" w:hint="cs"/>
          <w:rtl/>
        </w:rPr>
        <w:t>اما</w:t>
      </w:r>
      <w:r w:rsidRPr="00EC6890">
        <w:rPr>
          <w:rFonts w:cs="B Zar"/>
          <w:rtl/>
        </w:rPr>
        <w:t xml:space="preserve"> </w:t>
      </w:r>
      <w:r w:rsidRPr="00EC6890">
        <w:rPr>
          <w:rFonts w:cs="B Zar" w:hint="cs"/>
          <w:rtl/>
        </w:rPr>
        <w:t>آنها</w:t>
      </w:r>
      <w:r w:rsidRPr="00EC6890">
        <w:rPr>
          <w:rFonts w:cs="B Zar"/>
          <w:rtl/>
        </w:rPr>
        <w:t xml:space="preserve"> </w:t>
      </w:r>
      <w:r w:rsidRPr="00EC6890">
        <w:rPr>
          <w:rFonts w:cs="B Zar" w:hint="cs"/>
          <w:rtl/>
        </w:rPr>
        <w:t>مي</w:t>
      </w:r>
      <w:r w:rsidRPr="00EC6890">
        <w:rPr>
          <w:rFonts w:hint="cs"/>
          <w:rtl/>
        </w:rPr>
        <w:t>⁫</w:t>
      </w:r>
      <w:r w:rsidRPr="00EC6890">
        <w:rPr>
          <w:rFonts w:cs="B Zar" w:hint="cs"/>
          <w:rtl/>
        </w:rPr>
        <w:t>توانند</w:t>
      </w:r>
      <w:r w:rsidRPr="00EC6890">
        <w:rPr>
          <w:rFonts w:cs="B Zar"/>
          <w:rtl/>
        </w:rPr>
        <w:t xml:space="preserve"> </w:t>
      </w:r>
      <w:r w:rsidRPr="00EC6890">
        <w:rPr>
          <w:rFonts w:cs="B Zar" w:hint="cs"/>
          <w:rtl/>
        </w:rPr>
        <w:t>تحت</w:t>
      </w:r>
      <w:r w:rsidRPr="00EC6890">
        <w:rPr>
          <w:rFonts w:cs="B Zar"/>
          <w:rtl/>
        </w:rPr>
        <w:t xml:space="preserve"> </w:t>
      </w:r>
      <w:r w:rsidRPr="00EC6890">
        <w:rPr>
          <w:rFonts w:cs="B Zar" w:hint="cs"/>
          <w:rtl/>
        </w:rPr>
        <w:t>شرايط</w:t>
      </w:r>
      <w:r w:rsidRPr="00EC6890">
        <w:rPr>
          <w:rFonts w:cs="B Zar"/>
          <w:rtl/>
        </w:rPr>
        <w:t xml:space="preserve"> </w:t>
      </w:r>
      <w:r w:rsidRPr="00EC6890">
        <w:rPr>
          <w:rFonts w:cs="B Zar" w:hint="cs"/>
          <w:rtl/>
        </w:rPr>
        <w:t>زيست</w:t>
      </w:r>
      <w:r w:rsidRPr="00EC6890">
        <w:rPr>
          <w:rFonts w:cs="B Zar" w:hint="cs"/>
          <w:rtl/>
        </w:rPr>
        <w:softHyphen/>
        <w:t>محيطي</w:t>
      </w:r>
      <w:r w:rsidRPr="00EC6890">
        <w:rPr>
          <w:rFonts w:cs="B Zar"/>
          <w:rtl/>
        </w:rPr>
        <w:t xml:space="preserve"> </w:t>
      </w:r>
      <w:r w:rsidRPr="00EC6890">
        <w:rPr>
          <w:rFonts w:cs="B Zar" w:hint="cs"/>
          <w:rtl/>
        </w:rPr>
        <w:t>نيز</w:t>
      </w:r>
      <w:r w:rsidRPr="00EC6890">
        <w:rPr>
          <w:rFonts w:cs="B Zar"/>
          <w:rtl/>
        </w:rPr>
        <w:t xml:space="preserve"> </w:t>
      </w:r>
      <w:r w:rsidRPr="00EC6890">
        <w:rPr>
          <w:rFonts w:cs="B Zar" w:hint="cs"/>
          <w:rtl/>
        </w:rPr>
        <w:t>شکل</w:t>
      </w:r>
      <w:r w:rsidRPr="00EC6890">
        <w:rPr>
          <w:rFonts w:cs="B Zar"/>
          <w:rtl/>
        </w:rPr>
        <w:t xml:space="preserve"> </w:t>
      </w:r>
      <w:r w:rsidRPr="00EC6890">
        <w:rPr>
          <w:rFonts w:cs="B Zar" w:hint="cs"/>
          <w:rtl/>
        </w:rPr>
        <w:t xml:space="preserve">بگيرند </w:t>
      </w:r>
      <w:r w:rsidRPr="00EC6890">
        <w:rPr>
          <w:rFonts w:cs="B Zar"/>
          <w:rtl/>
        </w:rPr>
        <w:t>[</w:t>
      </w:r>
      <w:r w:rsidRPr="00EC6890">
        <w:rPr>
          <w:rFonts w:cs="B Zar" w:hint="cs"/>
          <w:rtl/>
        </w:rPr>
        <w:t>4-5</w:t>
      </w:r>
      <w:r w:rsidRPr="00EC6890">
        <w:rPr>
          <w:rFonts w:cs="B Zar"/>
          <w:rtl/>
        </w:rPr>
        <w:t>]</w:t>
      </w:r>
      <w:r w:rsidRPr="00EC6890">
        <w:rPr>
          <w:rFonts w:cs="B Zar" w:hint="cs"/>
          <w:rtl/>
        </w:rPr>
        <w:t>. به</w:t>
      </w:r>
      <w:r w:rsidRPr="00EC6890">
        <w:rPr>
          <w:rFonts w:cs="B Zar" w:hint="cs"/>
          <w:rtl/>
        </w:rPr>
        <w:softHyphen/>
        <w:t>طور</w:t>
      </w:r>
      <w:r w:rsidRPr="00EC6890">
        <w:rPr>
          <w:rFonts w:cs="B Zar"/>
          <w:rtl/>
        </w:rPr>
        <w:t xml:space="preserve"> </w:t>
      </w:r>
      <w:r w:rsidRPr="00EC6890">
        <w:rPr>
          <w:rFonts w:cs="B Zar" w:hint="cs"/>
          <w:rtl/>
        </w:rPr>
        <w:t>مشخص،</w:t>
      </w:r>
      <w:r w:rsidRPr="00EC6890">
        <w:rPr>
          <w:rFonts w:cs="B Zar"/>
          <w:rtl/>
        </w:rPr>
        <w:t xml:space="preserve"> </w:t>
      </w:r>
      <w:r w:rsidRPr="00EC6890">
        <w:rPr>
          <w:rFonts w:cs="B Zar" w:hint="cs"/>
          <w:rtl/>
        </w:rPr>
        <w:t>سطح</w:t>
      </w:r>
      <w:r w:rsidRPr="00EC6890">
        <w:rPr>
          <w:rFonts w:cs="B Zar"/>
          <w:rtl/>
        </w:rPr>
        <w:t xml:space="preserve"> </w:t>
      </w:r>
      <w:r w:rsidRPr="00EC6890">
        <w:rPr>
          <w:rFonts w:cs="B Zar" w:hint="cs"/>
          <w:rtl/>
        </w:rPr>
        <w:t>مخصوص</w:t>
      </w:r>
      <w:r w:rsidRPr="00EC6890">
        <w:rPr>
          <w:rFonts w:cs="B Zar"/>
          <w:rtl/>
        </w:rPr>
        <w:t xml:space="preserve"> </w:t>
      </w:r>
      <w:r w:rsidRPr="00EC6890">
        <w:rPr>
          <w:rFonts w:cs="B Zar" w:hint="cs"/>
          <w:rtl/>
        </w:rPr>
        <w:t>زيا</w:t>
      </w:r>
      <w:r w:rsidRPr="00EC6890">
        <w:rPr>
          <w:rFonts w:cs="B Zar"/>
          <w:rtl/>
        </w:rPr>
        <w:t>د، پايداري شيميايي و مکانيکي، ساختار لايه</w:t>
      </w:r>
      <w:r w:rsidRPr="00EC6890">
        <w:rPr>
          <w:rFonts w:hint="cs"/>
          <w:rtl/>
        </w:rPr>
        <w:t>⁫</w:t>
      </w:r>
      <w:r w:rsidRPr="00EC6890">
        <w:rPr>
          <w:rFonts w:cs="B Zar" w:hint="cs"/>
          <w:rtl/>
        </w:rPr>
        <w:t>اي</w:t>
      </w:r>
      <w:r w:rsidRPr="00EC6890">
        <w:rPr>
          <w:rFonts w:cs="B Zar"/>
          <w:rtl/>
        </w:rPr>
        <w:t xml:space="preserve"> </w:t>
      </w:r>
      <w:r w:rsidRPr="00EC6890">
        <w:rPr>
          <w:rFonts w:cs="B Zar" w:hint="cs"/>
          <w:rtl/>
        </w:rPr>
        <w:t>و</w:t>
      </w:r>
      <w:r w:rsidRPr="00EC6890">
        <w:rPr>
          <w:rFonts w:cs="B Zar"/>
          <w:rtl/>
        </w:rPr>
        <w:t xml:space="preserve"> </w:t>
      </w:r>
      <w:r w:rsidRPr="00EC6890">
        <w:rPr>
          <w:rFonts w:cs="B Zar" w:hint="cs"/>
          <w:rtl/>
        </w:rPr>
        <w:t>ظرفيت تبادل کاتيوني</w:t>
      </w:r>
      <w:r w:rsidRPr="00EC6890">
        <w:rPr>
          <w:rFonts w:cs="B Zar"/>
          <w:rtl/>
        </w:rPr>
        <w:footnoteReference w:id="1"/>
      </w:r>
      <w:r w:rsidRPr="00EC6890">
        <w:rPr>
          <w:rFonts w:cs="B Zar" w:hint="cs"/>
          <w:rtl/>
        </w:rPr>
        <w:t xml:space="preserve"> (</w:t>
      </w:r>
      <w:r w:rsidRPr="00EC6890">
        <w:rPr>
          <w:rFonts w:cs="B Zar"/>
          <w:lang w:val="x-none"/>
        </w:rPr>
        <w:t>CEC</w:t>
      </w:r>
      <w:r w:rsidRPr="00EC6890">
        <w:rPr>
          <w:rFonts w:cs="B Zar" w:hint="cs"/>
          <w:rtl/>
        </w:rPr>
        <w:t>) زياد خاک</w:t>
      </w:r>
      <w:r w:rsidRPr="00EC6890">
        <w:rPr>
          <w:rFonts w:cs="B Zar" w:hint="cs"/>
          <w:rtl/>
        </w:rPr>
        <w:softHyphen/>
        <w:t>هاي رسي</w:t>
      </w:r>
      <w:r w:rsidRPr="00EC6890">
        <w:rPr>
          <w:rFonts w:cs="B Zar"/>
          <w:rtl/>
        </w:rPr>
        <w:t xml:space="preserve"> </w:t>
      </w:r>
      <w:r w:rsidRPr="00EC6890">
        <w:rPr>
          <w:rFonts w:cs="B Zar" w:hint="cs"/>
          <w:rtl/>
        </w:rPr>
        <w:t>را</w:t>
      </w:r>
      <w:r w:rsidRPr="00EC6890">
        <w:rPr>
          <w:rFonts w:cs="B Zar"/>
          <w:rtl/>
        </w:rPr>
        <w:t xml:space="preserve"> </w:t>
      </w:r>
      <w:r w:rsidRPr="00EC6890">
        <w:rPr>
          <w:rFonts w:cs="B Zar" w:hint="cs"/>
          <w:rtl/>
        </w:rPr>
        <w:t>به‌عنوان</w:t>
      </w:r>
      <w:r w:rsidRPr="00EC6890">
        <w:rPr>
          <w:rFonts w:cs="B Zar"/>
          <w:rtl/>
        </w:rPr>
        <w:t xml:space="preserve"> </w:t>
      </w:r>
      <w:r w:rsidRPr="00EC6890">
        <w:rPr>
          <w:rFonts w:cs="B Zar" w:hint="cs"/>
          <w:rtl/>
        </w:rPr>
        <w:t>ماده</w:t>
      </w:r>
      <w:r w:rsidRPr="00EC6890">
        <w:rPr>
          <w:rFonts w:cs="B Zar" w:hint="cs"/>
          <w:rtl/>
        </w:rPr>
        <w:softHyphen/>
        <w:t>اي</w:t>
      </w:r>
      <w:r w:rsidRPr="00EC6890">
        <w:rPr>
          <w:rFonts w:cs="B Zar"/>
          <w:rtl/>
        </w:rPr>
        <w:t xml:space="preserve"> </w:t>
      </w:r>
      <w:r w:rsidRPr="00EC6890">
        <w:rPr>
          <w:rFonts w:cs="B Zar" w:hint="cs"/>
          <w:rtl/>
        </w:rPr>
        <w:t>ارزشمند</w:t>
      </w:r>
      <w:r w:rsidRPr="00EC6890">
        <w:rPr>
          <w:rFonts w:cs="B Zar"/>
          <w:rtl/>
        </w:rPr>
        <w:t xml:space="preserve"> </w:t>
      </w:r>
      <w:r w:rsidRPr="00EC6890">
        <w:rPr>
          <w:rFonts w:cs="B Zar" w:hint="cs"/>
          <w:rtl/>
        </w:rPr>
        <w:t>براي</w:t>
      </w:r>
      <w:r w:rsidRPr="00EC6890">
        <w:rPr>
          <w:rFonts w:cs="B Zar"/>
          <w:rtl/>
        </w:rPr>
        <w:t xml:space="preserve"> </w:t>
      </w:r>
      <w:r w:rsidRPr="00EC6890">
        <w:rPr>
          <w:rFonts w:cs="B Zar" w:hint="cs"/>
          <w:rtl/>
        </w:rPr>
        <w:t>طيف</w:t>
      </w:r>
      <w:r w:rsidRPr="00EC6890">
        <w:rPr>
          <w:rFonts w:cs="B Zar"/>
          <w:rtl/>
        </w:rPr>
        <w:t xml:space="preserve"> </w:t>
      </w:r>
      <w:r w:rsidRPr="00EC6890">
        <w:rPr>
          <w:rFonts w:cs="B Zar" w:hint="cs"/>
          <w:rtl/>
        </w:rPr>
        <w:t>گسترده</w:t>
      </w:r>
      <w:r w:rsidRPr="00EC6890">
        <w:rPr>
          <w:rFonts w:cs="B Zar" w:hint="cs"/>
          <w:rtl/>
        </w:rPr>
        <w:softHyphen/>
        <w:t>اي</w:t>
      </w:r>
      <w:r w:rsidRPr="00EC6890">
        <w:rPr>
          <w:rFonts w:cs="B Zar"/>
          <w:rtl/>
        </w:rPr>
        <w:t xml:space="preserve"> </w:t>
      </w:r>
      <w:r w:rsidRPr="00EC6890">
        <w:rPr>
          <w:rFonts w:cs="B Zar" w:hint="cs"/>
          <w:rtl/>
        </w:rPr>
        <w:t>از</w:t>
      </w:r>
      <w:r w:rsidRPr="00EC6890">
        <w:rPr>
          <w:rFonts w:cs="B Zar"/>
          <w:rtl/>
        </w:rPr>
        <w:t xml:space="preserve"> </w:t>
      </w:r>
      <w:r w:rsidRPr="00EC6890">
        <w:rPr>
          <w:rFonts w:cs="B Zar" w:hint="cs"/>
          <w:rtl/>
        </w:rPr>
        <w:t>محصولات صنعتي و به‌خصوص جذب آلاينده</w:t>
      </w:r>
      <w:r w:rsidRPr="00EC6890">
        <w:rPr>
          <w:rFonts w:cs="B Zar" w:hint="cs"/>
          <w:rtl/>
        </w:rPr>
        <w:softHyphen/>
        <w:t>هاي فلز سنگين تبديل کرده</w:t>
      </w:r>
      <w:r w:rsidRPr="00EC6890">
        <w:rPr>
          <w:rFonts w:cs="B Zar"/>
          <w:rtl/>
        </w:rPr>
        <w:softHyphen/>
      </w:r>
      <w:r w:rsidRPr="00EC6890">
        <w:rPr>
          <w:rFonts w:cs="B Zar" w:hint="cs"/>
          <w:rtl/>
        </w:rPr>
        <w:t xml:space="preserve">است </w:t>
      </w:r>
      <w:r w:rsidRPr="00EC6890">
        <w:rPr>
          <w:rFonts w:cs="B Zar"/>
          <w:rtl/>
        </w:rPr>
        <w:t>[</w:t>
      </w:r>
      <w:r w:rsidRPr="00EC6890">
        <w:rPr>
          <w:rFonts w:cs="B Zar" w:hint="cs"/>
          <w:rtl/>
        </w:rPr>
        <w:t>3</w:t>
      </w:r>
      <w:r w:rsidRPr="00EC6890">
        <w:rPr>
          <w:rFonts w:cs="B Zar"/>
          <w:rtl/>
        </w:rPr>
        <w:t>][</w:t>
      </w:r>
      <w:r w:rsidRPr="00EC6890">
        <w:rPr>
          <w:rFonts w:cs="B Zar" w:hint="cs"/>
          <w:rtl/>
        </w:rPr>
        <w:t>6</w:t>
      </w:r>
      <w:r w:rsidRPr="00EC6890">
        <w:rPr>
          <w:rFonts w:cs="B Zar"/>
          <w:rtl/>
        </w:rPr>
        <w:t>]</w:t>
      </w:r>
      <w:r w:rsidRPr="00EC6890">
        <w:rPr>
          <w:rFonts w:cs="B Zar" w:hint="cs"/>
          <w:rtl/>
        </w:rPr>
        <w:t>.</w:t>
      </w:r>
    </w:p>
    <w:p w:rsidR="00EC6890" w:rsidRPr="00EC6890" w:rsidRDefault="00EC6890" w:rsidP="00EC6890">
      <w:pPr>
        <w:jc w:val="both"/>
        <w:rPr>
          <w:rFonts w:cs="B Zar"/>
          <w:rtl/>
        </w:rPr>
      </w:pPr>
      <w:r w:rsidRPr="00EC6890">
        <w:rPr>
          <w:rFonts w:cs="B Zar"/>
          <w:b/>
          <w:bCs/>
          <w:rtl/>
        </w:rPr>
        <w:t>2.</w:t>
      </w:r>
      <w:r w:rsidRPr="00EC6890">
        <w:rPr>
          <w:rFonts w:cs="B Zar"/>
          <w:b/>
          <w:bCs/>
          <w:rtl/>
        </w:rPr>
        <w:tab/>
        <w:t>مواد و روش</w:t>
      </w:r>
      <w:r w:rsidRPr="00EC6890">
        <w:rPr>
          <w:rFonts w:cs="B Zar"/>
          <w:b/>
          <w:bCs/>
          <w:rtl/>
        </w:rPr>
        <w:softHyphen/>
        <w:t>ها</w:t>
      </w:r>
    </w:p>
    <w:p w:rsidR="00EC6890" w:rsidRDefault="00EC6890" w:rsidP="00EC6890">
      <w:pPr>
        <w:jc w:val="both"/>
        <w:rPr>
          <w:rFonts w:cs="B Zar" w:hint="cs"/>
          <w:rtl/>
        </w:rPr>
      </w:pPr>
      <w:r w:rsidRPr="00EC6890">
        <w:rPr>
          <w:rFonts w:cs="B Zar"/>
          <w:rtl/>
        </w:rPr>
        <w:t>در ا</w:t>
      </w:r>
      <w:r w:rsidRPr="00EC6890">
        <w:rPr>
          <w:rFonts w:cs="B Zar" w:hint="cs"/>
          <w:rtl/>
        </w:rPr>
        <w:t>ي</w:t>
      </w:r>
      <w:r w:rsidRPr="00EC6890">
        <w:rPr>
          <w:rFonts w:cs="B Zar" w:hint="eastAsia"/>
          <w:rtl/>
        </w:rPr>
        <w:t>ن</w:t>
      </w:r>
      <w:r w:rsidRPr="00EC6890">
        <w:rPr>
          <w:rFonts w:cs="B Zar"/>
          <w:rtl/>
        </w:rPr>
        <w:t xml:space="preserve"> پژوهش، در بخش آزما</w:t>
      </w:r>
      <w:r w:rsidRPr="00EC6890">
        <w:rPr>
          <w:rFonts w:cs="B Zar" w:hint="cs"/>
          <w:rtl/>
        </w:rPr>
        <w:t>ي</w:t>
      </w:r>
      <w:r w:rsidRPr="00EC6890">
        <w:rPr>
          <w:rFonts w:cs="B Zar" w:hint="eastAsia"/>
          <w:rtl/>
        </w:rPr>
        <w:t>ش‌ها</w:t>
      </w:r>
      <w:r w:rsidRPr="00EC6890">
        <w:rPr>
          <w:rFonts w:cs="B Zar" w:hint="cs"/>
          <w:rtl/>
        </w:rPr>
        <w:t>ي</w:t>
      </w:r>
      <w:r w:rsidRPr="00EC6890">
        <w:rPr>
          <w:rFonts w:cs="B Zar"/>
          <w:rtl/>
        </w:rPr>
        <w:t xml:space="preserve"> رفتار</w:t>
      </w:r>
      <w:r w:rsidRPr="00EC6890">
        <w:rPr>
          <w:rFonts w:cs="B Zar" w:hint="cs"/>
          <w:rtl/>
        </w:rPr>
        <w:t>ي</w:t>
      </w:r>
      <w:r w:rsidRPr="00EC6890">
        <w:rPr>
          <w:rFonts w:cs="B Zar"/>
          <w:rtl/>
        </w:rPr>
        <w:t xml:space="preserve"> از خاک </w:t>
      </w:r>
      <w:r w:rsidRPr="00EC6890">
        <w:rPr>
          <w:rFonts w:cs="B Zar" w:hint="cs"/>
          <w:rtl/>
        </w:rPr>
        <w:t>رسي طبيعي</w:t>
      </w:r>
      <w:r w:rsidRPr="00EC6890">
        <w:rPr>
          <w:rFonts w:cs="B Zar"/>
          <w:rtl/>
        </w:rPr>
        <w:t xml:space="preserve"> استفاده شده</w:t>
      </w:r>
      <w:r w:rsidRPr="00EC6890">
        <w:rPr>
          <w:rFonts w:cs="B Zar" w:hint="cs"/>
          <w:rtl/>
        </w:rPr>
        <w:softHyphen/>
      </w:r>
      <w:r w:rsidRPr="00EC6890">
        <w:rPr>
          <w:rFonts w:cs="B Zar"/>
          <w:rtl/>
        </w:rPr>
        <w:t xml:space="preserve">است. </w:t>
      </w:r>
      <w:r w:rsidRPr="00EC6890">
        <w:rPr>
          <w:rFonts w:cs="B Zar" w:hint="cs"/>
          <w:rtl/>
        </w:rPr>
        <w:t>نمونه رس مورد استفاده در اين تحقيق از دشت قزوين انتخاب شده</w:t>
      </w:r>
      <w:r w:rsidRPr="00EC6890">
        <w:rPr>
          <w:rFonts w:cs="B Zar"/>
          <w:rtl/>
        </w:rPr>
        <w:softHyphen/>
      </w:r>
      <w:r w:rsidRPr="00EC6890">
        <w:rPr>
          <w:rFonts w:cs="B Zar" w:hint="cs"/>
          <w:rtl/>
        </w:rPr>
        <w:t>است. اين رس به عنوان نمونه رسي منطقه فوق شناخته شده</w:t>
      </w:r>
      <w:r w:rsidRPr="00EC6890">
        <w:rPr>
          <w:rFonts w:cs="B Zar"/>
          <w:rtl/>
        </w:rPr>
        <w:softHyphen/>
      </w:r>
      <w:r w:rsidRPr="00EC6890">
        <w:rPr>
          <w:rFonts w:cs="B Zar" w:hint="cs"/>
          <w:rtl/>
        </w:rPr>
        <w:t xml:space="preserve">است. هدف از اين انتخاب در تحقيق حاضر، تعيين خصوصيات ژئوتکنيک </w:t>
      </w:r>
      <w:r w:rsidRPr="00EC6890">
        <w:rPr>
          <w:rFonts w:cs="B Zar"/>
          <w:rtl/>
        </w:rPr>
        <w:t>ز</w:t>
      </w:r>
      <w:r w:rsidRPr="00EC6890">
        <w:rPr>
          <w:rFonts w:cs="B Zar" w:hint="cs"/>
          <w:rtl/>
        </w:rPr>
        <w:t>ي</w:t>
      </w:r>
      <w:r w:rsidRPr="00EC6890">
        <w:rPr>
          <w:rFonts w:cs="B Zar" w:hint="eastAsia"/>
          <w:rtl/>
        </w:rPr>
        <w:t>ست‌مح</w:t>
      </w:r>
      <w:r w:rsidRPr="00EC6890">
        <w:rPr>
          <w:rFonts w:cs="B Zar" w:hint="cs"/>
          <w:rtl/>
        </w:rPr>
        <w:t>ي</w:t>
      </w:r>
      <w:r w:rsidRPr="00EC6890">
        <w:rPr>
          <w:rFonts w:cs="B Zar" w:hint="eastAsia"/>
          <w:rtl/>
        </w:rPr>
        <w:t>ط</w:t>
      </w:r>
      <w:r w:rsidRPr="00EC6890">
        <w:rPr>
          <w:rFonts w:cs="B Zar" w:hint="cs"/>
          <w:rtl/>
        </w:rPr>
        <w:t xml:space="preserve">ي و قابليت جذب و نگهداري </w:t>
      </w:r>
      <w:r w:rsidRPr="00EC6890">
        <w:rPr>
          <w:rFonts w:cs="B Zar"/>
          <w:rtl/>
        </w:rPr>
        <w:t>آلا</w:t>
      </w:r>
      <w:r w:rsidRPr="00EC6890">
        <w:rPr>
          <w:rFonts w:cs="B Zar" w:hint="cs"/>
          <w:rtl/>
        </w:rPr>
        <w:t>ي</w:t>
      </w:r>
      <w:r w:rsidRPr="00EC6890">
        <w:rPr>
          <w:rFonts w:cs="B Zar" w:hint="eastAsia"/>
          <w:rtl/>
        </w:rPr>
        <w:t>نده‌ها</w:t>
      </w:r>
      <w:r w:rsidRPr="00EC6890">
        <w:rPr>
          <w:rFonts w:cs="B Zar" w:hint="cs"/>
          <w:rtl/>
        </w:rPr>
        <w:t xml:space="preserve"> در نمونه رسي طبيعي با سطح مخصوص و ظرفيت تبادل کاتيوني متوسط و تأثير خاک رس طبيعي در فرايند تثبيت و جامدسازي بوده</w:t>
      </w:r>
      <w:r w:rsidRPr="00EC6890">
        <w:rPr>
          <w:rFonts w:cs="B Zar" w:hint="cs"/>
          <w:rtl/>
        </w:rPr>
        <w:softHyphen/>
        <w:t>است. دليل انتخاب سيمان پرتلند تيپ دو نيز، توليد انبوه آن بوده</w:t>
      </w:r>
      <w:r w:rsidRPr="00EC6890">
        <w:rPr>
          <w:rFonts w:cs="B Zar"/>
          <w:rtl/>
        </w:rPr>
        <w:softHyphen/>
      </w:r>
      <w:r w:rsidRPr="00EC6890">
        <w:rPr>
          <w:rFonts w:cs="B Zar" w:hint="cs"/>
          <w:rtl/>
        </w:rPr>
        <w:t>است. نمونه سيمان مورد</w:t>
      </w:r>
      <w:r w:rsidRPr="00EC6890">
        <w:rPr>
          <w:rFonts w:cs="B Zar"/>
          <w:rtl/>
        </w:rPr>
        <w:t xml:space="preserve"> مطالعه </w:t>
      </w:r>
      <w:r w:rsidRPr="00EC6890">
        <w:rPr>
          <w:rFonts w:cs="B Zar" w:hint="cs"/>
          <w:rtl/>
        </w:rPr>
        <w:t xml:space="preserve">از شرکت ايراني سيمان هگمتان </w:t>
      </w:r>
      <w:r w:rsidRPr="00EC6890">
        <w:rPr>
          <w:rFonts w:cs="B Zar"/>
          <w:rtl/>
        </w:rPr>
        <w:t>ته</w:t>
      </w:r>
      <w:r w:rsidRPr="00EC6890">
        <w:rPr>
          <w:rFonts w:cs="B Zar" w:hint="cs"/>
          <w:rtl/>
        </w:rPr>
        <w:t>ي</w:t>
      </w:r>
      <w:r w:rsidRPr="00EC6890">
        <w:rPr>
          <w:rFonts w:cs="B Zar" w:hint="eastAsia"/>
          <w:rtl/>
        </w:rPr>
        <w:t>ه</w:t>
      </w:r>
      <w:r w:rsidRPr="00EC6890">
        <w:rPr>
          <w:rFonts w:cs="B Zar"/>
          <w:rtl/>
        </w:rPr>
        <w:t xml:space="preserve"> شده</w:t>
      </w:r>
      <w:r w:rsidRPr="00EC6890">
        <w:rPr>
          <w:rFonts w:cs="B Zar" w:hint="cs"/>
          <w:rtl/>
        </w:rPr>
        <w:softHyphen/>
      </w:r>
      <w:r w:rsidRPr="00EC6890">
        <w:rPr>
          <w:rFonts w:cs="B Zar"/>
          <w:rtl/>
        </w:rPr>
        <w:t>است</w:t>
      </w:r>
      <w:r w:rsidRPr="00EC6890">
        <w:rPr>
          <w:rFonts w:cs="B Zar" w:hint="cs"/>
          <w:rtl/>
        </w:rPr>
        <w:t>.</w:t>
      </w:r>
      <w:r w:rsidRPr="00EC6890">
        <w:rPr>
          <w:rFonts w:cs="B Zar"/>
          <w:rtl/>
        </w:rPr>
        <w:t xml:space="preserve"> </w:t>
      </w:r>
      <w:r w:rsidRPr="00EC6890">
        <w:rPr>
          <w:rFonts w:cs="B Zar" w:hint="cs"/>
          <w:rtl/>
        </w:rPr>
        <w:t>آناليز شيميايي سيمان تيپ دو مورد نظر در جدول (1) آورد شده است.</w:t>
      </w:r>
    </w:p>
    <w:p w:rsidR="008D610E" w:rsidRPr="00EC6890" w:rsidRDefault="008D610E" w:rsidP="00EC6890">
      <w:pPr>
        <w:jc w:val="both"/>
        <w:rPr>
          <w:rFonts w:cs="B Zar"/>
          <w:rtl/>
        </w:rPr>
      </w:pPr>
      <w:bookmarkStart w:id="0" w:name="_GoBack"/>
      <w:bookmarkEnd w:id="0"/>
    </w:p>
    <w:p w:rsidR="00EC6890" w:rsidRPr="00EC6890" w:rsidRDefault="00EC6890" w:rsidP="00EC6890">
      <w:pPr>
        <w:jc w:val="center"/>
        <w:rPr>
          <w:rFonts w:cs="B Zar" w:hint="cs"/>
          <w:b/>
          <w:bCs/>
          <w:rtl/>
          <w:lang w:bidi="fa-IR"/>
        </w:rPr>
      </w:pPr>
      <w:r w:rsidRPr="00EC6890">
        <w:rPr>
          <w:rFonts w:cs="B Zar" w:hint="cs"/>
          <w:b/>
          <w:bCs/>
          <w:rtl/>
          <w:lang w:bidi="fa-IR"/>
        </w:rPr>
        <w:t>جدول (1). مشخصات شيميايي سيمان</w:t>
      </w:r>
    </w:p>
    <w:tbl>
      <w:tblPr>
        <w:bidiVisual/>
        <w:tblW w:w="8790"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77"/>
        <w:gridCol w:w="425"/>
        <w:gridCol w:w="425"/>
        <w:gridCol w:w="426"/>
        <w:gridCol w:w="425"/>
        <w:gridCol w:w="425"/>
        <w:gridCol w:w="426"/>
        <w:gridCol w:w="425"/>
        <w:gridCol w:w="425"/>
        <w:gridCol w:w="425"/>
        <w:gridCol w:w="413"/>
        <w:gridCol w:w="487"/>
        <w:gridCol w:w="425"/>
        <w:gridCol w:w="426"/>
        <w:gridCol w:w="567"/>
        <w:gridCol w:w="1843"/>
      </w:tblGrid>
      <w:tr w:rsidR="00EC6890" w:rsidRPr="00EC6890" w:rsidTr="00E85C8A">
        <w:trPr>
          <w:cantSplit/>
          <w:trHeight w:val="1195"/>
          <w:jc w:val="center"/>
        </w:trPr>
        <w:tc>
          <w:tcPr>
            <w:tcW w:w="425" w:type="dxa"/>
            <w:textDirection w:val="btLr"/>
          </w:tcPr>
          <w:p w:rsidR="00EC6890" w:rsidRPr="00EC6890" w:rsidRDefault="00EC6890" w:rsidP="00EC6890">
            <w:pPr>
              <w:jc w:val="center"/>
              <w:rPr>
                <w:rFonts w:cs="B Zar"/>
                <w:rtl/>
                <w:lang w:bidi="fa-IR"/>
              </w:rPr>
            </w:pPr>
            <w:r w:rsidRPr="00EC6890">
              <w:rPr>
                <w:rFonts w:cs="B Zar" w:hint="cs"/>
                <w:rtl/>
                <w:lang w:bidi="fa-IR"/>
              </w:rPr>
              <w:t>آهک آزاد</w:t>
            </w:r>
          </w:p>
        </w:tc>
        <w:tc>
          <w:tcPr>
            <w:tcW w:w="377" w:type="dxa"/>
            <w:textDirection w:val="btLr"/>
          </w:tcPr>
          <w:p w:rsidR="00EC6890" w:rsidRPr="00EC6890" w:rsidRDefault="00EC6890" w:rsidP="00EC6890">
            <w:pPr>
              <w:jc w:val="center"/>
              <w:rPr>
                <w:rFonts w:cs="B Zar"/>
                <w:rtl/>
                <w:lang w:bidi="fa-IR"/>
              </w:rPr>
            </w:pPr>
            <w:r w:rsidRPr="00EC6890">
              <w:rPr>
                <w:rFonts w:cs="B Zar" w:hint="cs"/>
                <w:rtl/>
                <w:lang w:bidi="fa-IR"/>
              </w:rPr>
              <w:t>آلومينو فريت کلسيم</w:t>
            </w:r>
          </w:p>
        </w:tc>
        <w:tc>
          <w:tcPr>
            <w:tcW w:w="425" w:type="dxa"/>
            <w:textDirection w:val="btLr"/>
          </w:tcPr>
          <w:p w:rsidR="00EC6890" w:rsidRPr="00EC6890" w:rsidRDefault="00EC6890" w:rsidP="00EC6890">
            <w:pPr>
              <w:jc w:val="center"/>
              <w:rPr>
                <w:rFonts w:cs="B Zar"/>
                <w:rtl/>
                <w:lang w:bidi="fa-IR"/>
              </w:rPr>
            </w:pPr>
            <w:r w:rsidRPr="00EC6890">
              <w:rPr>
                <w:rFonts w:cs="B Zar" w:hint="cs"/>
                <w:rtl/>
                <w:lang w:bidi="fa-IR"/>
              </w:rPr>
              <w:t>آلومينات تري کلسيم</w:t>
            </w:r>
          </w:p>
        </w:tc>
        <w:tc>
          <w:tcPr>
            <w:tcW w:w="425" w:type="dxa"/>
            <w:textDirection w:val="btLr"/>
          </w:tcPr>
          <w:p w:rsidR="00EC6890" w:rsidRPr="00EC6890" w:rsidRDefault="00EC6890" w:rsidP="00EC6890">
            <w:pPr>
              <w:jc w:val="center"/>
              <w:rPr>
                <w:rFonts w:cs="B Zar"/>
                <w:rtl/>
                <w:lang w:bidi="fa-IR"/>
              </w:rPr>
            </w:pPr>
            <w:r w:rsidRPr="00EC6890">
              <w:rPr>
                <w:rFonts w:cs="B Zar" w:hint="cs"/>
                <w:rtl/>
                <w:lang w:bidi="fa-IR"/>
              </w:rPr>
              <w:t>سيليکات دي کلسيم</w:t>
            </w:r>
          </w:p>
        </w:tc>
        <w:tc>
          <w:tcPr>
            <w:tcW w:w="426" w:type="dxa"/>
            <w:textDirection w:val="btLr"/>
          </w:tcPr>
          <w:p w:rsidR="00EC6890" w:rsidRPr="00EC6890" w:rsidRDefault="00EC6890" w:rsidP="00EC6890">
            <w:pPr>
              <w:jc w:val="center"/>
              <w:rPr>
                <w:rFonts w:cs="B Zar"/>
                <w:rtl/>
                <w:lang w:bidi="fa-IR"/>
              </w:rPr>
            </w:pPr>
            <w:r w:rsidRPr="00EC6890">
              <w:rPr>
                <w:rFonts w:cs="B Zar" w:hint="cs"/>
                <w:rtl/>
                <w:lang w:bidi="fa-IR"/>
              </w:rPr>
              <w:t>سيليکات تري کلسيم</w:t>
            </w:r>
          </w:p>
        </w:tc>
        <w:tc>
          <w:tcPr>
            <w:tcW w:w="425" w:type="dxa"/>
            <w:textDirection w:val="btLr"/>
          </w:tcPr>
          <w:p w:rsidR="00EC6890" w:rsidRPr="00EC6890" w:rsidRDefault="00EC6890" w:rsidP="00EC6890">
            <w:pPr>
              <w:jc w:val="center"/>
              <w:rPr>
                <w:rFonts w:cs="B Zar"/>
                <w:rtl/>
                <w:lang w:bidi="fa-IR"/>
              </w:rPr>
            </w:pPr>
            <w:r w:rsidRPr="00EC6890">
              <w:rPr>
                <w:rFonts w:cs="B Zar" w:hint="cs"/>
                <w:rtl/>
                <w:lang w:bidi="fa-IR"/>
              </w:rPr>
              <w:t>مانده نامحلول</w:t>
            </w:r>
          </w:p>
        </w:tc>
        <w:tc>
          <w:tcPr>
            <w:tcW w:w="425" w:type="dxa"/>
            <w:textDirection w:val="btLr"/>
          </w:tcPr>
          <w:p w:rsidR="00EC6890" w:rsidRPr="00EC6890" w:rsidRDefault="00EC6890" w:rsidP="00EC6890">
            <w:pPr>
              <w:jc w:val="center"/>
              <w:rPr>
                <w:rFonts w:cs="B Zar"/>
                <w:rtl/>
                <w:lang w:bidi="fa-IR"/>
              </w:rPr>
            </w:pPr>
            <w:r w:rsidRPr="00EC6890">
              <w:rPr>
                <w:rFonts w:cs="B Zar" w:hint="cs"/>
                <w:rtl/>
                <w:lang w:bidi="fa-IR"/>
              </w:rPr>
              <w:t>افت ناشي از احتراق</w:t>
            </w:r>
          </w:p>
        </w:tc>
        <w:tc>
          <w:tcPr>
            <w:tcW w:w="426" w:type="dxa"/>
            <w:textDirection w:val="btLr"/>
          </w:tcPr>
          <w:p w:rsidR="00EC6890" w:rsidRPr="00EC6890" w:rsidRDefault="00EC6890" w:rsidP="00EC6890">
            <w:pPr>
              <w:jc w:val="center"/>
              <w:rPr>
                <w:rFonts w:cs="B Zar"/>
                <w:rtl/>
                <w:lang w:bidi="fa-IR"/>
              </w:rPr>
            </w:pPr>
            <w:r w:rsidRPr="00EC6890">
              <w:rPr>
                <w:rFonts w:cs="B Zar" w:hint="cs"/>
                <w:rtl/>
                <w:lang w:bidi="fa-IR"/>
              </w:rPr>
              <w:t>اکسيد گوگرد</w:t>
            </w:r>
          </w:p>
        </w:tc>
        <w:tc>
          <w:tcPr>
            <w:tcW w:w="425" w:type="dxa"/>
            <w:textDirection w:val="btLr"/>
          </w:tcPr>
          <w:p w:rsidR="00EC6890" w:rsidRPr="00EC6890" w:rsidRDefault="00EC6890" w:rsidP="00EC6890">
            <w:pPr>
              <w:jc w:val="center"/>
              <w:rPr>
                <w:rFonts w:cs="B Zar"/>
                <w:rtl/>
                <w:lang w:bidi="fa-IR"/>
              </w:rPr>
            </w:pPr>
            <w:r w:rsidRPr="00EC6890">
              <w:rPr>
                <w:rFonts w:cs="B Zar" w:hint="cs"/>
                <w:rtl/>
                <w:lang w:bidi="fa-IR"/>
              </w:rPr>
              <w:t>مجموع قليايي</w:t>
            </w:r>
            <w:r w:rsidRPr="00EC6890">
              <w:rPr>
                <w:rFonts w:cs="B Zar" w:hint="cs"/>
                <w:rtl/>
                <w:lang w:bidi="fa-IR"/>
              </w:rPr>
              <w:softHyphen/>
              <w:t>ها</w:t>
            </w:r>
          </w:p>
        </w:tc>
        <w:tc>
          <w:tcPr>
            <w:tcW w:w="425" w:type="dxa"/>
            <w:textDirection w:val="btLr"/>
          </w:tcPr>
          <w:p w:rsidR="00EC6890" w:rsidRPr="00EC6890" w:rsidRDefault="00EC6890" w:rsidP="00EC6890">
            <w:pPr>
              <w:jc w:val="center"/>
              <w:rPr>
                <w:rFonts w:cs="B Zar"/>
                <w:rtl/>
                <w:lang w:bidi="fa-IR"/>
              </w:rPr>
            </w:pPr>
            <w:r w:rsidRPr="00EC6890">
              <w:rPr>
                <w:rFonts w:cs="B Zar" w:hint="cs"/>
                <w:rtl/>
                <w:lang w:bidi="fa-IR"/>
              </w:rPr>
              <w:t>اکسيد سديم</w:t>
            </w:r>
          </w:p>
        </w:tc>
        <w:tc>
          <w:tcPr>
            <w:tcW w:w="425" w:type="dxa"/>
            <w:textDirection w:val="btLr"/>
          </w:tcPr>
          <w:p w:rsidR="00EC6890" w:rsidRPr="00EC6890" w:rsidRDefault="00EC6890" w:rsidP="00EC6890">
            <w:pPr>
              <w:jc w:val="center"/>
              <w:rPr>
                <w:rFonts w:cs="B Zar"/>
                <w:rtl/>
                <w:lang w:bidi="fa-IR"/>
              </w:rPr>
            </w:pPr>
            <w:r w:rsidRPr="00EC6890">
              <w:rPr>
                <w:rFonts w:cs="B Zar" w:hint="cs"/>
                <w:rtl/>
                <w:lang w:bidi="fa-IR"/>
              </w:rPr>
              <w:t>اکسيد پتاسيم</w:t>
            </w:r>
          </w:p>
          <w:p w:rsidR="00EC6890" w:rsidRPr="00EC6890" w:rsidRDefault="00EC6890" w:rsidP="00EC6890">
            <w:pPr>
              <w:jc w:val="center"/>
              <w:rPr>
                <w:rFonts w:cs="B Zar"/>
                <w:bCs/>
                <w:rtl/>
                <w:lang w:bidi="fa-IR"/>
              </w:rPr>
            </w:pPr>
          </w:p>
        </w:tc>
        <w:tc>
          <w:tcPr>
            <w:tcW w:w="413" w:type="dxa"/>
            <w:textDirection w:val="btLr"/>
          </w:tcPr>
          <w:p w:rsidR="00EC6890" w:rsidRPr="00EC6890" w:rsidRDefault="00EC6890" w:rsidP="00EC6890">
            <w:pPr>
              <w:jc w:val="center"/>
              <w:rPr>
                <w:rFonts w:cs="B Zar"/>
              </w:rPr>
            </w:pPr>
            <w:r w:rsidRPr="00EC6890">
              <w:rPr>
                <w:rFonts w:cs="B Zar" w:hint="cs"/>
                <w:rtl/>
                <w:lang w:bidi="fa-IR"/>
              </w:rPr>
              <w:t>اکسيد منيزيم</w:t>
            </w:r>
          </w:p>
          <w:p w:rsidR="00EC6890" w:rsidRPr="00EC6890" w:rsidRDefault="00EC6890" w:rsidP="00EC6890">
            <w:pPr>
              <w:jc w:val="center"/>
              <w:rPr>
                <w:rFonts w:cs="B Zar"/>
                <w:bCs/>
                <w:rtl/>
                <w:lang w:bidi="fa-IR"/>
              </w:rPr>
            </w:pPr>
          </w:p>
        </w:tc>
        <w:tc>
          <w:tcPr>
            <w:tcW w:w="487" w:type="dxa"/>
            <w:textDirection w:val="btLr"/>
          </w:tcPr>
          <w:p w:rsidR="00EC6890" w:rsidRPr="00EC6890" w:rsidRDefault="00EC6890" w:rsidP="00EC6890">
            <w:pPr>
              <w:jc w:val="center"/>
              <w:rPr>
                <w:rFonts w:cs="B Zar"/>
                <w:rtl/>
                <w:lang w:bidi="fa-IR"/>
              </w:rPr>
            </w:pPr>
            <w:r w:rsidRPr="00EC6890">
              <w:rPr>
                <w:rFonts w:cs="B Zar" w:hint="cs"/>
                <w:rtl/>
                <w:lang w:bidi="fa-IR"/>
              </w:rPr>
              <w:t>اکسيد کلسيم</w:t>
            </w:r>
          </w:p>
          <w:p w:rsidR="00EC6890" w:rsidRPr="00EC6890" w:rsidRDefault="00EC6890" w:rsidP="00EC6890">
            <w:pPr>
              <w:jc w:val="center"/>
              <w:rPr>
                <w:rFonts w:cs="B Zar"/>
                <w:bCs/>
                <w:rtl/>
                <w:lang w:bidi="fa-IR"/>
              </w:rPr>
            </w:pPr>
          </w:p>
        </w:tc>
        <w:tc>
          <w:tcPr>
            <w:tcW w:w="425" w:type="dxa"/>
            <w:textDirection w:val="btLr"/>
          </w:tcPr>
          <w:p w:rsidR="00EC6890" w:rsidRPr="00EC6890" w:rsidRDefault="00EC6890" w:rsidP="00EC6890">
            <w:pPr>
              <w:jc w:val="center"/>
              <w:rPr>
                <w:rFonts w:cs="B Zar"/>
              </w:rPr>
            </w:pPr>
            <w:r w:rsidRPr="00EC6890">
              <w:rPr>
                <w:rFonts w:cs="B Zar" w:hint="cs"/>
                <w:rtl/>
                <w:lang w:bidi="fa-IR"/>
              </w:rPr>
              <w:t>اکسيد آهن</w:t>
            </w:r>
          </w:p>
          <w:p w:rsidR="00EC6890" w:rsidRPr="00EC6890" w:rsidRDefault="00EC6890" w:rsidP="00EC6890">
            <w:pPr>
              <w:jc w:val="center"/>
              <w:rPr>
                <w:rFonts w:cs="B Zar"/>
                <w:bCs/>
                <w:rtl/>
                <w:lang w:bidi="fa-IR"/>
              </w:rPr>
            </w:pPr>
          </w:p>
        </w:tc>
        <w:tc>
          <w:tcPr>
            <w:tcW w:w="426" w:type="dxa"/>
            <w:textDirection w:val="btLr"/>
          </w:tcPr>
          <w:p w:rsidR="00EC6890" w:rsidRPr="00EC6890" w:rsidRDefault="00EC6890" w:rsidP="00EC6890">
            <w:pPr>
              <w:jc w:val="center"/>
              <w:rPr>
                <w:rFonts w:cs="B Zar"/>
              </w:rPr>
            </w:pPr>
            <w:r w:rsidRPr="00EC6890">
              <w:rPr>
                <w:rFonts w:cs="B Zar" w:hint="cs"/>
                <w:rtl/>
                <w:lang w:bidi="fa-IR"/>
              </w:rPr>
              <w:t>اکسيد آلومينيم</w:t>
            </w:r>
          </w:p>
          <w:p w:rsidR="00EC6890" w:rsidRPr="00EC6890" w:rsidRDefault="00EC6890" w:rsidP="00EC6890">
            <w:pPr>
              <w:jc w:val="center"/>
              <w:rPr>
                <w:rFonts w:cs="B Zar"/>
                <w:bCs/>
                <w:rtl/>
                <w:lang w:bidi="fa-IR"/>
              </w:rPr>
            </w:pPr>
          </w:p>
        </w:tc>
        <w:tc>
          <w:tcPr>
            <w:tcW w:w="567" w:type="dxa"/>
            <w:textDirection w:val="btLr"/>
          </w:tcPr>
          <w:p w:rsidR="00EC6890" w:rsidRPr="00EC6890" w:rsidRDefault="00EC6890" w:rsidP="00EC6890">
            <w:pPr>
              <w:jc w:val="center"/>
              <w:rPr>
                <w:rFonts w:cs="B Zar"/>
                <w:rtl/>
                <w:lang w:bidi="fa-IR"/>
              </w:rPr>
            </w:pPr>
            <w:r w:rsidRPr="00EC6890">
              <w:rPr>
                <w:rFonts w:cs="B Zar" w:hint="cs"/>
                <w:rtl/>
                <w:lang w:bidi="fa-IR"/>
              </w:rPr>
              <w:t>اکسيد سيليس</w:t>
            </w:r>
          </w:p>
          <w:p w:rsidR="00EC6890" w:rsidRPr="00EC6890" w:rsidRDefault="00EC6890" w:rsidP="00EC6890">
            <w:pPr>
              <w:jc w:val="center"/>
              <w:rPr>
                <w:rFonts w:cs="B Zar"/>
                <w:bCs/>
              </w:rPr>
            </w:pPr>
          </w:p>
        </w:tc>
        <w:tc>
          <w:tcPr>
            <w:tcW w:w="1843" w:type="dxa"/>
            <w:tcBorders>
              <w:tl2br w:val="single" w:sz="4" w:space="0" w:color="auto"/>
            </w:tcBorders>
          </w:tcPr>
          <w:p w:rsidR="00EC6890" w:rsidRPr="00EC6890" w:rsidRDefault="00EC6890" w:rsidP="00EC6890">
            <w:pPr>
              <w:jc w:val="center"/>
              <w:rPr>
                <w:rFonts w:cs="B Zar"/>
              </w:rPr>
            </w:pPr>
          </w:p>
          <w:p w:rsidR="00EC6890" w:rsidRPr="00EC6890" w:rsidRDefault="00EC6890" w:rsidP="00EC6890">
            <w:pPr>
              <w:jc w:val="center"/>
              <w:rPr>
                <w:rFonts w:cs="B Zar"/>
              </w:rPr>
            </w:pPr>
            <w:r w:rsidRPr="00EC6890">
              <w:rPr>
                <w:rFonts w:cs="B Zar" w:hint="cs"/>
                <w:rtl/>
                <w:lang w:bidi="fa-IR"/>
              </w:rPr>
              <w:t>ترکيبات</w:t>
            </w:r>
          </w:p>
          <w:p w:rsidR="00EC6890" w:rsidRPr="00EC6890" w:rsidRDefault="00EC6890" w:rsidP="00EC6890">
            <w:pPr>
              <w:jc w:val="center"/>
              <w:rPr>
                <w:rFonts w:cs="B Zar"/>
                <w:rtl/>
                <w:lang w:bidi="fa-IR"/>
              </w:rPr>
            </w:pPr>
          </w:p>
          <w:p w:rsidR="00EC6890" w:rsidRPr="00EC6890" w:rsidRDefault="00EC6890" w:rsidP="00EC6890">
            <w:pPr>
              <w:jc w:val="center"/>
              <w:rPr>
                <w:rFonts w:cs="B Zar"/>
                <w:rtl/>
                <w:lang w:bidi="fa-IR"/>
              </w:rPr>
            </w:pPr>
          </w:p>
          <w:p w:rsidR="00EC6890" w:rsidRPr="00EC6890" w:rsidRDefault="00EC6890" w:rsidP="00EC6890">
            <w:pPr>
              <w:jc w:val="center"/>
              <w:rPr>
                <w:rFonts w:cs="B Zar"/>
                <w:rtl/>
                <w:lang w:bidi="fa-IR"/>
              </w:rPr>
            </w:pPr>
            <w:r w:rsidRPr="00EC6890">
              <w:rPr>
                <w:rFonts w:cs="B Zar" w:hint="cs"/>
                <w:rtl/>
                <w:lang w:bidi="fa-IR"/>
              </w:rPr>
              <w:t>نوع سيمان مصرفي</w:t>
            </w:r>
          </w:p>
        </w:tc>
      </w:tr>
      <w:tr w:rsidR="00EC6890" w:rsidRPr="00EC6890" w:rsidTr="00E85C8A">
        <w:trPr>
          <w:cantSplit/>
          <w:trHeight w:val="818"/>
          <w:jc w:val="center"/>
        </w:trPr>
        <w:tc>
          <w:tcPr>
            <w:tcW w:w="425" w:type="dxa"/>
            <w:textDirection w:val="btLr"/>
            <w:vAlign w:val="center"/>
          </w:tcPr>
          <w:p w:rsidR="00EC6890" w:rsidRPr="00EC6890" w:rsidRDefault="00EC6890" w:rsidP="00EC6890">
            <w:pPr>
              <w:jc w:val="center"/>
              <w:rPr>
                <w:rFonts w:cs="B Zar"/>
                <w:b/>
                <w:rtl/>
                <w:lang w:bidi="fa-IR"/>
              </w:rPr>
            </w:pPr>
            <w:r w:rsidRPr="00EC6890">
              <w:rPr>
                <w:rFonts w:cs="B Zar" w:hint="cs"/>
                <w:b/>
                <w:rtl/>
                <w:lang w:bidi="fa-IR"/>
              </w:rPr>
              <w:t>0.85</w:t>
            </w:r>
          </w:p>
        </w:tc>
        <w:tc>
          <w:tcPr>
            <w:tcW w:w="377" w:type="dxa"/>
            <w:textDirection w:val="btLr"/>
            <w:vAlign w:val="center"/>
          </w:tcPr>
          <w:p w:rsidR="00EC6890" w:rsidRPr="00EC6890" w:rsidRDefault="00EC6890" w:rsidP="00EC6890">
            <w:pPr>
              <w:jc w:val="center"/>
              <w:rPr>
                <w:rFonts w:cs="B Zar"/>
                <w:b/>
                <w:rtl/>
                <w:lang w:bidi="fa-IR"/>
              </w:rPr>
            </w:pPr>
            <w:r w:rsidRPr="00EC6890">
              <w:rPr>
                <w:rFonts w:cs="B Zar" w:hint="cs"/>
                <w:b/>
                <w:rtl/>
                <w:lang w:bidi="fa-IR"/>
              </w:rPr>
              <w:t>11.62</w:t>
            </w:r>
          </w:p>
        </w:tc>
        <w:tc>
          <w:tcPr>
            <w:tcW w:w="425" w:type="dxa"/>
            <w:textDirection w:val="btLr"/>
            <w:vAlign w:val="center"/>
          </w:tcPr>
          <w:p w:rsidR="00EC6890" w:rsidRPr="00EC6890" w:rsidRDefault="00EC6890" w:rsidP="00EC6890">
            <w:pPr>
              <w:jc w:val="center"/>
              <w:rPr>
                <w:rFonts w:cs="B Zar"/>
                <w:b/>
                <w:rtl/>
                <w:lang w:bidi="fa-IR"/>
              </w:rPr>
            </w:pPr>
            <w:r w:rsidRPr="00EC6890">
              <w:rPr>
                <w:rFonts w:cs="B Zar" w:hint="cs"/>
                <w:b/>
                <w:rtl/>
                <w:lang w:bidi="fa-IR"/>
              </w:rPr>
              <w:t>6.65</w:t>
            </w:r>
          </w:p>
        </w:tc>
        <w:tc>
          <w:tcPr>
            <w:tcW w:w="425" w:type="dxa"/>
            <w:textDirection w:val="btLr"/>
            <w:vAlign w:val="center"/>
          </w:tcPr>
          <w:p w:rsidR="00EC6890" w:rsidRPr="00EC6890" w:rsidRDefault="00EC6890" w:rsidP="00EC6890">
            <w:pPr>
              <w:jc w:val="center"/>
              <w:rPr>
                <w:rFonts w:cs="B Zar"/>
                <w:b/>
                <w:rtl/>
                <w:lang w:bidi="fa-IR"/>
              </w:rPr>
            </w:pPr>
            <w:r w:rsidRPr="00EC6890">
              <w:rPr>
                <w:rFonts w:cs="B Zar" w:hint="cs"/>
                <w:b/>
                <w:rtl/>
                <w:lang w:bidi="fa-IR"/>
              </w:rPr>
              <w:t>25.45</w:t>
            </w:r>
          </w:p>
        </w:tc>
        <w:tc>
          <w:tcPr>
            <w:tcW w:w="426" w:type="dxa"/>
            <w:textDirection w:val="btLr"/>
            <w:vAlign w:val="center"/>
          </w:tcPr>
          <w:p w:rsidR="00EC6890" w:rsidRPr="00EC6890" w:rsidRDefault="00EC6890" w:rsidP="00EC6890">
            <w:pPr>
              <w:jc w:val="center"/>
              <w:rPr>
                <w:rFonts w:cs="B Zar"/>
                <w:b/>
                <w:rtl/>
                <w:lang w:bidi="fa-IR"/>
              </w:rPr>
            </w:pPr>
            <w:r w:rsidRPr="00EC6890">
              <w:rPr>
                <w:rFonts w:cs="B Zar" w:hint="cs"/>
                <w:b/>
                <w:rtl/>
                <w:lang w:bidi="fa-IR"/>
              </w:rPr>
              <w:t>48.2</w:t>
            </w:r>
          </w:p>
        </w:tc>
        <w:tc>
          <w:tcPr>
            <w:tcW w:w="425" w:type="dxa"/>
            <w:textDirection w:val="btLr"/>
            <w:vAlign w:val="center"/>
          </w:tcPr>
          <w:p w:rsidR="00EC6890" w:rsidRPr="00EC6890" w:rsidRDefault="00EC6890" w:rsidP="00EC6890">
            <w:pPr>
              <w:jc w:val="center"/>
              <w:rPr>
                <w:rFonts w:cs="B Zar"/>
                <w:b/>
                <w:rtl/>
                <w:lang w:bidi="fa-IR"/>
              </w:rPr>
            </w:pPr>
            <w:r w:rsidRPr="00EC6890">
              <w:rPr>
                <w:rFonts w:cs="B Zar" w:hint="cs"/>
                <w:b/>
                <w:rtl/>
                <w:lang w:bidi="fa-IR"/>
              </w:rPr>
              <w:t>0.43</w:t>
            </w:r>
          </w:p>
        </w:tc>
        <w:tc>
          <w:tcPr>
            <w:tcW w:w="425" w:type="dxa"/>
            <w:textDirection w:val="btLr"/>
            <w:vAlign w:val="center"/>
          </w:tcPr>
          <w:p w:rsidR="00EC6890" w:rsidRPr="00EC6890" w:rsidRDefault="00EC6890" w:rsidP="00EC6890">
            <w:pPr>
              <w:jc w:val="center"/>
              <w:rPr>
                <w:rFonts w:cs="B Zar"/>
                <w:b/>
                <w:rtl/>
                <w:lang w:bidi="fa-IR"/>
              </w:rPr>
            </w:pPr>
            <w:r w:rsidRPr="00EC6890">
              <w:rPr>
                <w:rFonts w:cs="B Zar" w:hint="cs"/>
                <w:b/>
                <w:rtl/>
                <w:lang w:bidi="fa-IR"/>
              </w:rPr>
              <w:t>1.15</w:t>
            </w:r>
          </w:p>
        </w:tc>
        <w:tc>
          <w:tcPr>
            <w:tcW w:w="426" w:type="dxa"/>
            <w:textDirection w:val="btLr"/>
            <w:vAlign w:val="center"/>
          </w:tcPr>
          <w:p w:rsidR="00EC6890" w:rsidRPr="00EC6890" w:rsidRDefault="00EC6890" w:rsidP="00EC6890">
            <w:pPr>
              <w:jc w:val="center"/>
              <w:rPr>
                <w:rFonts w:cs="B Zar"/>
                <w:b/>
                <w:rtl/>
                <w:lang w:bidi="fa-IR"/>
              </w:rPr>
            </w:pPr>
            <w:r w:rsidRPr="00EC6890">
              <w:rPr>
                <w:rFonts w:cs="B Zar" w:hint="cs"/>
                <w:b/>
                <w:rtl/>
                <w:lang w:bidi="fa-IR"/>
              </w:rPr>
              <w:t>2.41</w:t>
            </w:r>
          </w:p>
        </w:tc>
        <w:tc>
          <w:tcPr>
            <w:tcW w:w="425" w:type="dxa"/>
            <w:textDirection w:val="btLr"/>
            <w:vAlign w:val="center"/>
          </w:tcPr>
          <w:p w:rsidR="00EC6890" w:rsidRPr="00EC6890" w:rsidRDefault="00EC6890" w:rsidP="00EC6890">
            <w:pPr>
              <w:jc w:val="center"/>
              <w:rPr>
                <w:rFonts w:cs="B Zar"/>
                <w:b/>
                <w:rtl/>
                <w:lang w:bidi="fa-IR"/>
              </w:rPr>
            </w:pPr>
            <w:r w:rsidRPr="00EC6890">
              <w:rPr>
                <w:rFonts w:cs="B Zar" w:hint="cs"/>
                <w:b/>
                <w:rtl/>
                <w:lang w:bidi="fa-IR"/>
              </w:rPr>
              <w:t>0.97</w:t>
            </w:r>
          </w:p>
        </w:tc>
        <w:tc>
          <w:tcPr>
            <w:tcW w:w="425" w:type="dxa"/>
            <w:textDirection w:val="btLr"/>
            <w:vAlign w:val="center"/>
          </w:tcPr>
          <w:p w:rsidR="00EC6890" w:rsidRPr="00EC6890" w:rsidRDefault="00EC6890" w:rsidP="00EC6890">
            <w:pPr>
              <w:jc w:val="center"/>
              <w:rPr>
                <w:rFonts w:cs="B Zar"/>
                <w:b/>
                <w:rtl/>
                <w:lang w:bidi="fa-IR"/>
              </w:rPr>
            </w:pPr>
            <w:r w:rsidRPr="00EC6890">
              <w:rPr>
                <w:rFonts w:cs="B Zar" w:hint="cs"/>
                <w:b/>
                <w:rtl/>
                <w:lang w:bidi="fa-IR"/>
              </w:rPr>
              <w:t>0.48</w:t>
            </w:r>
          </w:p>
        </w:tc>
        <w:tc>
          <w:tcPr>
            <w:tcW w:w="425" w:type="dxa"/>
            <w:textDirection w:val="btLr"/>
            <w:vAlign w:val="center"/>
          </w:tcPr>
          <w:p w:rsidR="00EC6890" w:rsidRPr="00EC6890" w:rsidRDefault="00EC6890" w:rsidP="00EC6890">
            <w:pPr>
              <w:jc w:val="center"/>
              <w:rPr>
                <w:rFonts w:cs="B Zar"/>
                <w:b/>
                <w:rtl/>
                <w:lang w:bidi="fa-IR"/>
              </w:rPr>
            </w:pPr>
            <w:r w:rsidRPr="00EC6890">
              <w:rPr>
                <w:rFonts w:cs="B Zar" w:hint="cs"/>
                <w:b/>
                <w:rtl/>
                <w:lang w:bidi="fa-IR"/>
              </w:rPr>
              <w:t>0.75</w:t>
            </w:r>
          </w:p>
        </w:tc>
        <w:tc>
          <w:tcPr>
            <w:tcW w:w="413" w:type="dxa"/>
            <w:textDirection w:val="btLr"/>
            <w:vAlign w:val="center"/>
          </w:tcPr>
          <w:p w:rsidR="00EC6890" w:rsidRPr="00EC6890" w:rsidRDefault="00EC6890" w:rsidP="00EC6890">
            <w:pPr>
              <w:jc w:val="center"/>
              <w:rPr>
                <w:rFonts w:cs="B Zar"/>
                <w:b/>
                <w:rtl/>
                <w:lang w:bidi="fa-IR"/>
              </w:rPr>
            </w:pPr>
            <w:r w:rsidRPr="00EC6890">
              <w:rPr>
                <w:rFonts w:cs="B Zar" w:hint="cs"/>
                <w:b/>
                <w:rtl/>
                <w:lang w:bidi="fa-IR"/>
              </w:rPr>
              <w:t>1.55</w:t>
            </w:r>
          </w:p>
        </w:tc>
        <w:tc>
          <w:tcPr>
            <w:tcW w:w="487" w:type="dxa"/>
            <w:textDirection w:val="btLr"/>
            <w:vAlign w:val="center"/>
          </w:tcPr>
          <w:p w:rsidR="00EC6890" w:rsidRPr="00EC6890" w:rsidRDefault="00EC6890" w:rsidP="00EC6890">
            <w:pPr>
              <w:jc w:val="center"/>
              <w:rPr>
                <w:rFonts w:cs="B Zar"/>
                <w:b/>
                <w:rtl/>
                <w:lang w:bidi="fa-IR"/>
              </w:rPr>
            </w:pPr>
            <w:r w:rsidRPr="00EC6890">
              <w:rPr>
                <w:rFonts w:cs="B Zar" w:hint="cs"/>
                <w:b/>
                <w:rtl/>
                <w:lang w:bidi="fa-IR"/>
              </w:rPr>
              <w:t>63.24</w:t>
            </w:r>
          </w:p>
        </w:tc>
        <w:tc>
          <w:tcPr>
            <w:tcW w:w="425" w:type="dxa"/>
            <w:textDirection w:val="btLr"/>
            <w:vAlign w:val="center"/>
          </w:tcPr>
          <w:p w:rsidR="00EC6890" w:rsidRPr="00EC6890" w:rsidRDefault="00EC6890" w:rsidP="00EC6890">
            <w:pPr>
              <w:jc w:val="center"/>
              <w:rPr>
                <w:rFonts w:cs="B Zar"/>
                <w:b/>
                <w:rtl/>
                <w:lang w:bidi="fa-IR"/>
              </w:rPr>
            </w:pPr>
            <w:r w:rsidRPr="00EC6890">
              <w:rPr>
                <w:rFonts w:cs="B Zar" w:hint="cs"/>
                <w:b/>
                <w:rtl/>
                <w:lang w:bidi="fa-IR"/>
              </w:rPr>
              <w:t>3.82</w:t>
            </w:r>
          </w:p>
        </w:tc>
        <w:tc>
          <w:tcPr>
            <w:tcW w:w="426" w:type="dxa"/>
            <w:textDirection w:val="btLr"/>
            <w:vAlign w:val="center"/>
          </w:tcPr>
          <w:p w:rsidR="00EC6890" w:rsidRPr="00EC6890" w:rsidRDefault="00EC6890" w:rsidP="00EC6890">
            <w:pPr>
              <w:jc w:val="center"/>
              <w:rPr>
                <w:rFonts w:cs="B Zar"/>
                <w:b/>
                <w:rtl/>
                <w:lang w:bidi="fa-IR"/>
              </w:rPr>
            </w:pPr>
            <w:r w:rsidRPr="00EC6890">
              <w:rPr>
                <w:rFonts w:cs="B Zar" w:hint="cs"/>
                <w:b/>
                <w:rtl/>
                <w:lang w:bidi="fa-IR"/>
              </w:rPr>
              <w:t>4.95</w:t>
            </w:r>
          </w:p>
        </w:tc>
        <w:tc>
          <w:tcPr>
            <w:tcW w:w="567" w:type="dxa"/>
            <w:textDirection w:val="btLr"/>
            <w:vAlign w:val="center"/>
          </w:tcPr>
          <w:p w:rsidR="00EC6890" w:rsidRPr="00EC6890" w:rsidRDefault="00EC6890" w:rsidP="00EC6890">
            <w:pPr>
              <w:jc w:val="center"/>
              <w:rPr>
                <w:rFonts w:cs="B Zar"/>
                <w:b/>
                <w:rtl/>
                <w:lang w:bidi="fa-IR"/>
              </w:rPr>
            </w:pPr>
            <w:r w:rsidRPr="00EC6890">
              <w:rPr>
                <w:rFonts w:cs="B Zar" w:hint="cs"/>
                <w:b/>
                <w:rtl/>
                <w:lang w:bidi="fa-IR"/>
              </w:rPr>
              <w:t>21.54</w:t>
            </w:r>
          </w:p>
        </w:tc>
        <w:tc>
          <w:tcPr>
            <w:tcW w:w="1843" w:type="dxa"/>
            <w:vAlign w:val="center"/>
          </w:tcPr>
          <w:p w:rsidR="00EC6890" w:rsidRPr="00EC6890" w:rsidRDefault="00EC6890" w:rsidP="00EC6890">
            <w:pPr>
              <w:jc w:val="center"/>
              <w:rPr>
                <w:rFonts w:cs="B Zar"/>
                <w:rtl/>
                <w:lang w:bidi="fa-IR"/>
              </w:rPr>
            </w:pPr>
            <w:r w:rsidRPr="00EC6890">
              <w:rPr>
                <w:rFonts w:cs="B Zar" w:hint="cs"/>
                <w:rtl/>
                <w:lang w:bidi="fa-IR"/>
              </w:rPr>
              <w:t>سيمان تيپ دو</w:t>
            </w:r>
          </w:p>
        </w:tc>
      </w:tr>
    </w:tbl>
    <w:p w:rsidR="00EC6890" w:rsidRDefault="00EC6890" w:rsidP="00EC6890">
      <w:pPr>
        <w:jc w:val="both"/>
        <w:rPr>
          <w:rFonts w:cs="B Zar" w:hint="cs"/>
          <w:b/>
          <w:bCs/>
          <w:rtl/>
          <w:lang w:bidi="fa-IR"/>
        </w:rPr>
      </w:pPr>
    </w:p>
    <w:p w:rsidR="00EC6890" w:rsidRPr="00EC6890" w:rsidRDefault="00EC6890" w:rsidP="00EC6890">
      <w:pPr>
        <w:jc w:val="both"/>
        <w:rPr>
          <w:rFonts w:cs="B Zar" w:hint="cs"/>
          <w:b/>
          <w:bCs/>
          <w:rtl/>
          <w:lang w:bidi="fa-IR"/>
        </w:rPr>
      </w:pPr>
    </w:p>
    <w:p w:rsidR="00EC6890" w:rsidRPr="00EC6890" w:rsidRDefault="00EC6890" w:rsidP="00EC6890">
      <w:pPr>
        <w:jc w:val="both"/>
        <w:rPr>
          <w:rFonts w:cs="B Zar"/>
          <w:b/>
          <w:bCs/>
          <w:rtl/>
        </w:rPr>
      </w:pPr>
      <w:r w:rsidRPr="00EC6890">
        <w:rPr>
          <w:rFonts w:cs="B Zar" w:hint="cs"/>
          <w:b/>
          <w:bCs/>
          <w:rtl/>
        </w:rPr>
        <w:lastRenderedPageBreak/>
        <w:t xml:space="preserve">3- </w:t>
      </w:r>
      <w:r w:rsidRPr="00EC6890">
        <w:rPr>
          <w:rFonts w:cs="B Zar" w:hint="eastAsia"/>
          <w:b/>
          <w:bCs/>
          <w:rtl/>
        </w:rPr>
        <w:t>نتايج</w:t>
      </w:r>
      <w:r w:rsidRPr="00EC6890">
        <w:rPr>
          <w:rFonts w:cs="B Zar"/>
          <w:b/>
          <w:bCs/>
          <w:rtl/>
        </w:rPr>
        <w:t xml:space="preserve"> </w:t>
      </w:r>
      <w:r w:rsidRPr="00EC6890">
        <w:rPr>
          <w:rFonts w:cs="B Zar" w:hint="eastAsia"/>
          <w:b/>
          <w:bCs/>
          <w:rtl/>
        </w:rPr>
        <w:t>و</w:t>
      </w:r>
      <w:r w:rsidRPr="00EC6890">
        <w:rPr>
          <w:rFonts w:cs="B Zar"/>
          <w:b/>
          <w:bCs/>
          <w:rtl/>
        </w:rPr>
        <w:t xml:space="preserve"> </w:t>
      </w:r>
      <w:r w:rsidRPr="00EC6890">
        <w:rPr>
          <w:rFonts w:cs="B Zar" w:hint="eastAsia"/>
          <w:b/>
          <w:bCs/>
          <w:rtl/>
        </w:rPr>
        <w:t>بحث</w:t>
      </w:r>
    </w:p>
    <w:p w:rsidR="00EC6890" w:rsidRPr="00EC6890" w:rsidRDefault="00EC6890" w:rsidP="00EC6890">
      <w:pPr>
        <w:jc w:val="both"/>
        <w:rPr>
          <w:rFonts w:cs="B Zar"/>
          <w:rtl/>
        </w:rPr>
      </w:pPr>
      <w:r w:rsidRPr="00EC6890">
        <w:rPr>
          <w:rFonts w:cs="B Zar" w:hint="eastAsia"/>
          <w:rtl/>
        </w:rPr>
        <w:t>خصوصيات</w:t>
      </w:r>
      <w:r w:rsidRPr="00EC6890">
        <w:rPr>
          <w:rFonts w:cs="B Zar"/>
          <w:rtl/>
        </w:rPr>
        <w:t xml:space="preserve"> </w:t>
      </w:r>
      <w:r w:rsidRPr="00EC6890">
        <w:rPr>
          <w:rFonts w:cs="B Zar" w:hint="eastAsia"/>
          <w:rtl/>
        </w:rPr>
        <w:t>جذب</w:t>
      </w:r>
      <w:r w:rsidRPr="00EC6890">
        <w:rPr>
          <w:rFonts w:cs="B Zar"/>
          <w:rtl/>
        </w:rPr>
        <w:t xml:space="preserve"> </w:t>
      </w:r>
      <w:r w:rsidRPr="00EC6890">
        <w:rPr>
          <w:rFonts w:cs="B Zar" w:hint="eastAsia"/>
          <w:rtl/>
        </w:rPr>
        <w:t>و</w:t>
      </w:r>
      <w:r w:rsidRPr="00EC6890">
        <w:rPr>
          <w:rFonts w:cs="B Zar"/>
          <w:rtl/>
        </w:rPr>
        <w:t xml:space="preserve"> </w:t>
      </w:r>
      <w:r w:rsidRPr="00EC6890">
        <w:rPr>
          <w:rFonts w:cs="B Zar" w:hint="eastAsia"/>
          <w:rtl/>
        </w:rPr>
        <w:t>نگهداري</w:t>
      </w:r>
      <w:r w:rsidRPr="00EC6890">
        <w:rPr>
          <w:rFonts w:cs="B Zar"/>
          <w:rtl/>
        </w:rPr>
        <w:t xml:space="preserve"> </w:t>
      </w:r>
      <w:r w:rsidRPr="00EC6890">
        <w:rPr>
          <w:rFonts w:cs="B Zar" w:hint="eastAsia"/>
          <w:rtl/>
        </w:rPr>
        <w:t>نمونه</w:t>
      </w:r>
      <w:r w:rsidRPr="00EC6890">
        <w:rPr>
          <w:rFonts w:cs="B Zar"/>
          <w:rtl/>
        </w:rPr>
        <w:t xml:space="preserve"> </w:t>
      </w:r>
      <w:r w:rsidRPr="00EC6890">
        <w:rPr>
          <w:rFonts w:cs="B Zar" w:hint="eastAsia"/>
          <w:rtl/>
        </w:rPr>
        <w:t>خاک</w:t>
      </w:r>
      <w:r w:rsidRPr="00EC6890">
        <w:rPr>
          <w:rFonts w:cs="B Zar"/>
          <w:rtl/>
        </w:rPr>
        <w:t xml:space="preserve"> </w:t>
      </w:r>
      <w:r w:rsidRPr="00EC6890">
        <w:rPr>
          <w:rFonts w:cs="B Zar" w:hint="eastAsia"/>
          <w:rtl/>
        </w:rPr>
        <w:t>رسي</w:t>
      </w:r>
      <w:r w:rsidRPr="00EC6890">
        <w:rPr>
          <w:rFonts w:cs="B Zar"/>
          <w:rtl/>
        </w:rPr>
        <w:t xml:space="preserve"> </w:t>
      </w:r>
      <w:r w:rsidRPr="00EC6890">
        <w:rPr>
          <w:rFonts w:cs="B Zar" w:hint="eastAsia"/>
          <w:rtl/>
        </w:rPr>
        <w:t>نرم</w:t>
      </w:r>
      <w:r w:rsidRPr="00EC6890">
        <w:rPr>
          <w:rFonts w:cs="B Zar"/>
          <w:rtl/>
        </w:rPr>
        <w:t xml:space="preserve"> </w:t>
      </w:r>
      <w:r w:rsidRPr="00EC6890">
        <w:rPr>
          <w:rFonts w:cs="B Zar" w:hint="eastAsia"/>
          <w:rtl/>
        </w:rPr>
        <w:t>و</w:t>
      </w:r>
      <w:r w:rsidRPr="00EC6890">
        <w:rPr>
          <w:rFonts w:cs="B Zar"/>
          <w:rtl/>
        </w:rPr>
        <w:t xml:space="preserve"> </w:t>
      </w:r>
      <w:r w:rsidRPr="00EC6890">
        <w:rPr>
          <w:rFonts w:cs="B Zar" w:hint="eastAsia"/>
          <w:rtl/>
        </w:rPr>
        <w:t>نمونه</w:t>
      </w:r>
      <w:r w:rsidRPr="00EC6890">
        <w:rPr>
          <w:rFonts w:hint="cs"/>
          <w:rtl/>
        </w:rPr>
        <w:t>¬</w:t>
      </w:r>
      <w:r w:rsidRPr="00EC6890">
        <w:rPr>
          <w:rFonts w:cs="B Zar" w:hint="cs"/>
          <w:rtl/>
        </w:rPr>
        <w:t>هاي</w:t>
      </w:r>
      <w:r w:rsidRPr="00EC6890">
        <w:rPr>
          <w:rFonts w:cs="B Zar"/>
          <w:rtl/>
        </w:rPr>
        <w:t xml:space="preserve"> </w:t>
      </w:r>
      <w:r w:rsidRPr="00EC6890">
        <w:rPr>
          <w:rFonts w:cs="B Zar" w:hint="eastAsia"/>
          <w:rtl/>
        </w:rPr>
        <w:t>اصلاح‌شده</w:t>
      </w:r>
      <w:r w:rsidRPr="00EC6890">
        <w:rPr>
          <w:rFonts w:cs="B Zar"/>
          <w:rtl/>
        </w:rPr>
        <w:t xml:space="preserve"> </w:t>
      </w:r>
      <w:r w:rsidRPr="00EC6890">
        <w:rPr>
          <w:rFonts w:cs="B Zar" w:hint="eastAsia"/>
          <w:rtl/>
        </w:rPr>
        <w:t>با</w:t>
      </w:r>
      <w:r w:rsidRPr="00EC6890">
        <w:rPr>
          <w:rFonts w:cs="B Zar"/>
          <w:rtl/>
        </w:rPr>
        <w:t xml:space="preserve"> </w:t>
      </w:r>
      <w:r w:rsidRPr="00EC6890">
        <w:rPr>
          <w:rFonts w:cs="B Zar" w:hint="eastAsia"/>
          <w:rtl/>
        </w:rPr>
        <w:t>درصدهاي</w:t>
      </w:r>
      <w:r w:rsidRPr="00EC6890">
        <w:rPr>
          <w:rFonts w:cs="B Zar"/>
          <w:rtl/>
        </w:rPr>
        <w:t xml:space="preserve"> </w:t>
      </w:r>
      <w:r w:rsidRPr="00EC6890">
        <w:rPr>
          <w:rFonts w:cs="B Zar" w:hint="eastAsia"/>
          <w:rtl/>
        </w:rPr>
        <w:t>مختلف</w:t>
      </w:r>
      <w:r w:rsidRPr="00EC6890">
        <w:rPr>
          <w:rFonts w:cs="B Zar"/>
          <w:rtl/>
        </w:rPr>
        <w:t xml:space="preserve"> </w:t>
      </w:r>
      <w:r w:rsidRPr="00EC6890">
        <w:rPr>
          <w:rFonts w:cs="B Zar" w:hint="eastAsia"/>
          <w:rtl/>
        </w:rPr>
        <w:t>سيمان</w:t>
      </w:r>
      <w:r w:rsidRPr="00EC6890">
        <w:rPr>
          <w:rFonts w:cs="B Zar"/>
          <w:rtl/>
        </w:rPr>
        <w:t xml:space="preserve"> </w:t>
      </w:r>
      <w:r w:rsidRPr="00EC6890">
        <w:rPr>
          <w:rFonts w:cs="B Zar" w:hint="eastAsia"/>
          <w:rtl/>
        </w:rPr>
        <w:t>در</w:t>
      </w:r>
      <w:r w:rsidRPr="00EC6890">
        <w:rPr>
          <w:rFonts w:cs="B Zar"/>
          <w:rtl/>
        </w:rPr>
        <w:t xml:space="preserve"> </w:t>
      </w:r>
      <w:r w:rsidRPr="00EC6890">
        <w:rPr>
          <w:rFonts w:cs="B Zar" w:hint="eastAsia"/>
          <w:rtl/>
        </w:rPr>
        <w:t>اندركنش</w:t>
      </w:r>
      <w:r w:rsidRPr="00EC6890">
        <w:rPr>
          <w:rFonts w:cs="B Zar"/>
          <w:rtl/>
        </w:rPr>
        <w:t xml:space="preserve"> </w:t>
      </w:r>
      <w:r w:rsidRPr="00EC6890">
        <w:rPr>
          <w:rFonts w:cs="B Zar" w:hint="eastAsia"/>
          <w:rtl/>
        </w:rPr>
        <w:t>با</w:t>
      </w:r>
      <w:r w:rsidRPr="00EC6890">
        <w:rPr>
          <w:rFonts w:cs="B Zar"/>
          <w:rtl/>
        </w:rPr>
        <w:t xml:space="preserve"> </w:t>
      </w:r>
      <w:r w:rsidRPr="00EC6890">
        <w:rPr>
          <w:rFonts w:cs="B Zar" w:hint="eastAsia"/>
          <w:rtl/>
        </w:rPr>
        <w:t>آلاينده</w:t>
      </w:r>
      <w:r w:rsidRPr="00EC6890">
        <w:rPr>
          <w:rFonts w:hint="cs"/>
          <w:rtl/>
        </w:rPr>
        <w:t>¬</w:t>
      </w:r>
      <w:r w:rsidRPr="00EC6890">
        <w:rPr>
          <w:rFonts w:cs="B Zar" w:hint="cs"/>
          <w:rtl/>
        </w:rPr>
        <w:t>هاي</w:t>
      </w:r>
      <w:r w:rsidRPr="00EC6890">
        <w:rPr>
          <w:rFonts w:cs="B Zar"/>
          <w:rtl/>
        </w:rPr>
        <w:t xml:space="preserve"> </w:t>
      </w:r>
      <w:r w:rsidRPr="00EC6890">
        <w:rPr>
          <w:rFonts w:cs="B Zar" w:hint="eastAsia"/>
          <w:rtl/>
        </w:rPr>
        <w:t>فلز</w:t>
      </w:r>
      <w:r w:rsidRPr="00EC6890">
        <w:rPr>
          <w:rFonts w:cs="B Zar"/>
          <w:rtl/>
        </w:rPr>
        <w:t xml:space="preserve"> </w:t>
      </w:r>
      <w:r w:rsidRPr="00EC6890">
        <w:rPr>
          <w:rFonts w:cs="B Zar" w:hint="eastAsia"/>
          <w:rtl/>
        </w:rPr>
        <w:t>سنگين</w:t>
      </w:r>
      <w:r w:rsidRPr="00EC6890">
        <w:rPr>
          <w:rFonts w:cs="B Zar"/>
          <w:rtl/>
        </w:rPr>
        <w:t xml:space="preserve"> </w:t>
      </w:r>
      <w:r w:rsidRPr="00EC6890">
        <w:rPr>
          <w:rFonts w:cs="B Zar" w:hint="eastAsia"/>
          <w:rtl/>
        </w:rPr>
        <w:t>روي</w:t>
      </w:r>
      <w:r w:rsidRPr="00EC6890">
        <w:rPr>
          <w:rFonts w:cs="B Zar"/>
          <w:rtl/>
        </w:rPr>
        <w:t xml:space="preserve"> </w:t>
      </w:r>
      <w:r w:rsidRPr="00EC6890">
        <w:rPr>
          <w:rFonts w:cs="B Zar" w:hint="eastAsia"/>
          <w:rtl/>
        </w:rPr>
        <w:t>در</w:t>
      </w:r>
      <w:r w:rsidRPr="00EC6890">
        <w:rPr>
          <w:rFonts w:cs="B Zar"/>
          <w:rtl/>
        </w:rPr>
        <w:t xml:space="preserve"> </w:t>
      </w:r>
      <w:r w:rsidRPr="00EC6890">
        <w:rPr>
          <w:rFonts w:cs="B Zar" w:hint="eastAsia"/>
          <w:rtl/>
        </w:rPr>
        <w:t>شكل</w:t>
      </w:r>
      <w:r w:rsidRPr="00EC6890">
        <w:rPr>
          <w:rFonts w:cs="B Zar"/>
          <w:rtl/>
        </w:rPr>
        <w:t xml:space="preserve"> (2) </w:t>
      </w:r>
      <w:r w:rsidRPr="00EC6890">
        <w:rPr>
          <w:rFonts w:cs="B Zar" w:hint="eastAsia"/>
          <w:rtl/>
        </w:rPr>
        <w:t>نشان</w:t>
      </w:r>
      <w:r w:rsidRPr="00EC6890">
        <w:rPr>
          <w:rFonts w:cs="B Zar"/>
          <w:rtl/>
        </w:rPr>
        <w:t xml:space="preserve"> </w:t>
      </w:r>
      <w:r w:rsidRPr="00EC6890">
        <w:rPr>
          <w:rFonts w:cs="B Zar" w:hint="eastAsia"/>
          <w:rtl/>
        </w:rPr>
        <w:t>داده‌شده</w:t>
      </w:r>
      <w:r w:rsidRPr="00EC6890">
        <w:rPr>
          <w:rFonts w:cs="B Zar"/>
          <w:rtl/>
        </w:rPr>
        <w:t xml:space="preserve"> </w:t>
      </w:r>
      <w:r w:rsidRPr="00EC6890">
        <w:rPr>
          <w:rFonts w:cs="B Zar" w:hint="eastAsia"/>
          <w:rtl/>
        </w:rPr>
        <w:t>است</w:t>
      </w:r>
      <w:r w:rsidRPr="00EC6890">
        <w:rPr>
          <w:rFonts w:cs="B Zar"/>
          <w:rtl/>
        </w:rPr>
        <w:t xml:space="preserve">. </w:t>
      </w:r>
      <w:r w:rsidRPr="00EC6890">
        <w:rPr>
          <w:rFonts w:cs="B Zar" w:hint="eastAsia"/>
          <w:rtl/>
        </w:rPr>
        <w:t>بر</w:t>
      </w:r>
      <w:r w:rsidRPr="00EC6890">
        <w:rPr>
          <w:rFonts w:cs="B Zar"/>
          <w:rtl/>
        </w:rPr>
        <w:t xml:space="preserve"> </w:t>
      </w:r>
      <w:r w:rsidRPr="00EC6890">
        <w:rPr>
          <w:rFonts w:cs="B Zar" w:hint="eastAsia"/>
          <w:rtl/>
        </w:rPr>
        <w:t>اساس</w:t>
      </w:r>
      <w:r w:rsidRPr="00EC6890">
        <w:rPr>
          <w:rFonts w:cs="B Zar"/>
          <w:rtl/>
        </w:rPr>
        <w:t xml:space="preserve"> </w:t>
      </w:r>
      <w:r w:rsidRPr="00EC6890">
        <w:rPr>
          <w:rFonts w:cs="B Zar" w:hint="eastAsia"/>
          <w:rtl/>
        </w:rPr>
        <w:t>نتايج</w:t>
      </w:r>
      <w:r w:rsidRPr="00EC6890">
        <w:rPr>
          <w:rFonts w:cs="B Zar"/>
          <w:rtl/>
        </w:rPr>
        <w:t xml:space="preserve"> </w:t>
      </w:r>
      <w:r w:rsidRPr="00EC6890">
        <w:rPr>
          <w:rFonts w:cs="B Zar" w:hint="eastAsia"/>
          <w:rtl/>
        </w:rPr>
        <w:t>آزمايش‌هاي</w:t>
      </w:r>
      <w:r w:rsidRPr="00EC6890">
        <w:rPr>
          <w:rFonts w:cs="B Zar"/>
          <w:rtl/>
        </w:rPr>
        <w:t xml:space="preserve"> </w:t>
      </w:r>
      <w:r w:rsidRPr="00EC6890">
        <w:rPr>
          <w:rFonts w:cs="B Zar" w:hint="eastAsia"/>
          <w:rtl/>
        </w:rPr>
        <w:t>صورت</w:t>
      </w:r>
      <w:r w:rsidRPr="00EC6890">
        <w:rPr>
          <w:rFonts w:cs="B Zar"/>
          <w:rtl/>
        </w:rPr>
        <w:t xml:space="preserve"> </w:t>
      </w:r>
      <w:r w:rsidRPr="00EC6890">
        <w:rPr>
          <w:rFonts w:cs="B Zar" w:hint="eastAsia"/>
          <w:rtl/>
        </w:rPr>
        <w:t>گرفته</w:t>
      </w:r>
      <w:r w:rsidRPr="00EC6890">
        <w:rPr>
          <w:rFonts w:cs="B Zar"/>
          <w:rtl/>
        </w:rPr>
        <w:t xml:space="preserve"> </w:t>
      </w:r>
      <w:r w:rsidRPr="00EC6890">
        <w:rPr>
          <w:rFonts w:cs="B Zar" w:hint="eastAsia"/>
          <w:rtl/>
        </w:rPr>
        <w:t>و</w:t>
      </w:r>
      <w:r w:rsidRPr="00EC6890">
        <w:rPr>
          <w:rFonts w:cs="B Zar"/>
          <w:rtl/>
        </w:rPr>
        <w:t xml:space="preserve"> </w:t>
      </w:r>
      <w:r w:rsidRPr="00EC6890">
        <w:rPr>
          <w:rFonts w:cs="B Zar" w:hint="eastAsia"/>
          <w:rtl/>
        </w:rPr>
        <w:t>ارائه‌شده</w:t>
      </w:r>
      <w:r w:rsidRPr="00EC6890">
        <w:rPr>
          <w:rFonts w:cs="B Zar"/>
          <w:rtl/>
        </w:rPr>
        <w:t xml:space="preserve"> </w:t>
      </w:r>
      <w:r w:rsidRPr="00EC6890">
        <w:rPr>
          <w:rFonts w:cs="B Zar" w:hint="eastAsia"/>
          <w:rtl/>
        </w:rPr>
        <w:t>در</w:t>
      </w:r>
      <w:r w:rsidRPr="00EC6890">
        <w:rPr>
          <w:rFonts w:cs="B Zar"/>
          <w:rtl/>
        </w:rPr>
        <w:t xml:space="preserve"> </w:t>
      </w:r>
      <w:r w:rsidRPr="00EC6890">
        <w:rPr>
          <w:rFonts w:cs="B Zar" w:hint="eastAsia"/>
          <w:rtl/>
        </w:rPr>
        <w:t>جدول</w:t>
      </w:r>
      <w:r w:rsidRPr="00EC6890">
        <w:rPr>
          <w:rFonts w:cs="B Zar"/>
          <w:rtl/>
        </w:rPr>
        <w:t xml:space="preserve"> (2)</w:t>
      </w:r>
      <w:r w:rsidRPr="00EC6890">
        <w:rPr>
          <w:rFonts w:cs="B Zar" w:hint="eastAsia"/>
          <w:rtl/>
        </w:rPr>
        <w:t>،</w:t>
      </w:r>
      <w:r w:rsidRPr="00EC6890">
        <w:rPr>
          <w:rFonts w:cs="B Zar"/>
          <w:rtl/>
        </w:rPr>
        <w:t xml:space="preserve"> </w:t>
      </w:r>
      <w:r w:rsidRPr="00EC6890">
        <w:rPr>
          <w:rFonts w:cs="B Zar" w:hint="eastAsia"/>
          <w:rtl/>
        </w:rPr>
        <w:t>نمونه</w:t>
      </w:r>
      <w:r w:rsidRPr="00EC6890">
        <w:rPr>
          <w:rFonts w:cs="B Zar"/>
          <w:rtl/>
        </w:rPr>
        <w:t xml:space="preserve"> </w:t>
      </w:r>
      <w:r w:rsidRPr="00EC6890">
        <w:rPr>
          <w:rFonts w:cs="B Zar" w:hint="eastAsia"/>
          <w:rtl/>
        </w:rPr>
        <w:t>خاک</w:t>
      </w:r>
      <w:r w:rsidRPr="00EC6890">
        <w:rPr>
          <w:rFonts w:cs="B Zar"/>
          <w:rtl/>
        </w:rPr>
        <w:t xml:space="preserve"> </w:t>
      </w:r>
      <w:r w:rsidRPr="00EC6890">
        <w:rPr>
          <w:rFonts w:cs="B Zar" w:hint="eastAsia"/>
          <w:rtl/>
        </w:rPr>
        <w:t>رسي</w:t>
      </w:r>
      <w:r w:rsidRPr="00EC6890">
        <w:rPr>
          <w:rFonts w:cs="B Zar"/>
          <w:rtl/>
        </w:rPr>
        <w:t xml:space="preserve"> </w:t>
      </w:r>
      <w:r w:rsidRPr="00EC6890">
        <w:rPr>
          <w:rFonts w:cs="B Zar" w:hint="eastAsia"/>
          <w:rtl/>
        </w:rPr>
        <w:t>به</w:t>
      </w:r>
      <w:r w:rsidRPr="00EC6890">
        <w:rPr>
          <w:rFonts w:cs="B Zar"/>
          <w:rtl/>
        </w:rPr>
        <w:t xml:space="preserve"> </w:t>
      </w:r>
      <w:r w:rsidRPr="00EC6890">
        <w:rPr>
          <w:rFonts w:cs="B Zar" w:hint="eastAsia"/>
          <w:rtl/>
        </w:rPr>
        <w:t>دليل</w:t>
      </w:r>
      <w:r w:rsidRPr="00EC6890">
        <w:rPr>
          <w:rFonts w:cs="B Zar"/>
          <w:rtl/>
        </w:rPr>
        <w:t xml:space="preserve"> </w:t>
      </w:r>
      <w:r w:rsidRPr="00EC6890">
        <w:rPr>
          <w:rFonts w:cs="B Zar" w:hint="eastAsia"/>
          <w:rtl/>
        </w:rPr>
        <w:t>ظرفيت</w:t>
      </w:r>
      <w:r w:rsidRPr="00EC6890">
        <w:rPr>
          <w:rFonts w:cs="B Zar"/>
          <w:rtl/>
        </w:rPr>
        <w:t xml:space="preserve"> </w:t>
      </w:r>
      <w:r w:rsidRPr="00EC6890">
        <w:rPr>
          <w:rFonts w:cs="B Zar" w:hint="eastAsia"/>
          <w:rtl/>
        </w:rPr>
        <w:t>تبادل</w:t>
      </w:r>
      <w:r w:rsidRPr="00EC6890">
        <w:rPr>
          <w:rFonts w:cs="B Zar"/>
          <w:rtl/>
        </w:rPr>
        <w:t xml:space="preserve"> </w:t>
      </w:r>
      <w:r w:rsidRPr="00EC6890">
        <w:rPr>
          <w:rFonts w:cs="B Zar" w:hint="eastAsia"/>
          <w:rtl/>
        </w:rPr>
        <w:t>كاتيوني</w:t>
      </w:r>
      <w:r w:rsidRPr="00EC6890">
        <w:rPr>
          <w:rFonts w:cs="B Zar"/>
          <w:rtl/>
        </w:rPr>
        <w:t xml:space="preserve"> </w:t>
      </w:r>
      <w:r w:rsidRPr="00EC6890">
        <w:rPr>
          <w:rFonts w:cs="B Zar" w:hint="eastAsia"/>
          <w:rtl/>
        </w:rPr>
        <w:t>متوسط</w:t>
      </w:r>
      <w:r w:rsidRPr="00EC6890">
        <w:rPr>
          <w:rFonts w:cs="B Zar"/>
          <w:lang w:val="x-none"/>
        </w:rPr>
        <w:t xml:space="preserve"> (</w:t>
      </w:r>
      <w:proofErr w:type="spellStart"/>
      <w:r w:rsidRPr="00EC6890">
        <w:rPr>
          <w:rFonts w:cs="B Zar"/>
          <w:lang w:val="x-none"/>
        </w:rPr>
        <w:t>cmol</w:t>
      </w:r>
      <w:proofErr w:type="spellEnd"/>
      <w:r w:rsidRPr="00EC6890">
        <w:rPr>
          <w:rFonts w:cs="B Zar"/>
          <w:lang w:val="x-none"/>
        </w:rPr>
        <w:t>/kg-soil 28.32)</w:t>
      </w:r>
      <w:r w:rsidRPr="00EC6890">
        <w:rPr>
          <w:rFonts w:cs="B Zar" w:hint="eastAsia"/>
          <w:rtl/>
        </w:rPr>
        <w:t>،</w:t>
      </w:r>
      <w:r w:rsidRPr="00EC6890">
        <w:rPr>
          <w:rFonts w:cs="B Zar"/>
          <w:rtl/>
        </w:rPr>
        <w:t xml:space="preserve"> </w:t>
      </w:r>
      <w:r w:rsidRPr="00EC6890">
        <w:rPr>
          <w:rFonts w:cs="B Zar" w:hint="eastAsia"/>
          <w:rtl/>
        </w:rPr>
        <w:t>حدود</w:t>
      </w:r>
      <w:r w:rsidRPr="00EC6890">
        <w:rPr>
          <w:rFonts w:cs="B Zar"/>
          <w:rtl/>
        </w:rPr>
        <w:t xml:space="preserve"> 20% </w:t>
      </w:r>
      <w:r w:rsidRPr="00EC6890">
        <w:rPr>
          <w:rFonts w:cs="B Zar" w:hint="eastAsia"/>
          <w:rtl/>
        </w:rPr>
        <w:t>کربنات</w:t>
      </w:r>
      <w:r w:rsidRPr="00EC6890">
        <w:rPr>
          <w:rFonts w:cs="B Zar"/>
          <w:rtl/>
        </w:rPr>
        <w:t xml:space="preserve"> </w:t>
      </w:r>
      <w:r w:rsidRPr="00EC6890">
        <w:rPr>
          <w:rFonts w:cs="B Zar" w:hint="eastAsia"/>
          <w:rtl/>
        </w:rPr>
        <w:t>و</w:t>
      </w:r>
      <w:r w:rsidRPr="00EC6890">
        <w:rPr>
          <w:rFonts w:cs="B Zar"/>
          <w:rtl/>
        </w:rPr>
        <w:t xml:space="preserve"> </w:t>
      </w:r>
      <w:r w:rsidRPr="00EC6890">
        <w:rPr>
          <w:rFonts w:cs="B Zar" w:hint="eastAsia"/>
          <w:rtl/>
        </w:rPr>
        <w:t>سطح</w:t>
      </w:r>
      <w:r w:rsidRPr="00EC6890">
        <w:rPr>
          <w:rFonts w:cs="B Zar"/>
          <w:rtl/>
        </w:rPr>
        <w:t xml:space="preserve"> </w:t>
      </w:r>
      <w:r w:rsidRPr="00EC6890">
        <w:rPr>
          <w:rFonts w:cs="B Zar" w:hint="eastAsia"/>
          <w:rtl/>
        </w:rPr>
        <w:t>مخصوص</w:t>
      </w:r>
      <w:r w:rsidRPr="00EC6890">
        <w:rPr>
          <w:rFonts w:cs="B Zar"/>
          <w:rtl/>
        </w:rPr>
        <w:t xml:space="preserve"> </w:t>
      </w:r>
      <w:r w:rsidRPr="00EC6890">
        <w:rPr>
          <w:rFonts w:cs="B Zar" w:hint="eastAsia"/>
          <w:rtl/>
        </w:rPr>
        <w:t>متوسط</w:t>
      </w:r>
      <w:r w:rsidRPr="00EC6890">
        <w:rPr>
          <w:rFonts w:cs="B Zar"/>
          <w:lang w:val="x-none"/>
        </w:rPr>
        <w:t xml:space="preserve"> (m2/ gr 115)</w:t>
      </w:r>
      <w:r w:rsidRPr="00EC6890">
        <w:rPr>
          <w:rFonts w:cs="B Zar" w:hint="eastAsia"/>
          <w:rtl/>
        </w:rPr>
        <w:t>،</w:t>
      </w:r>
      <w:r w:rsidRPr="00EC6890">
        <w:rPr>
          <w:rFonts w:cs="B Zar"/>
          <w:rtl/>
        </w:rPr>
        <w:t xml:space="preserve"> </w:t>
      </w:r>
      <w:r w:rsidRPr="00EC6890">
        <w:rPr>
          <w:rFonts w:cs="B Zar" w:hint="eastAsia"/>
          <w:rtl/>
        </w:rPr>
        <w:t>قابليت</w:t>
      </w:r>
      <w:r w:rsidRPr="00EC6890">
        <w:rPr>
          <w:rFonts w:cs="B Zar"/>
          <w:rtl/>
        </w:rPr>
        <w:t xml:space="preserve"> </w:t>
      </w:r>
      <w:r w:rsidRPr="00EC6890">
        <w:rPr>
          <w:rFonts w:cs="B Zar" w:hint="eastAsia"/>
          <w:rtl/>
        </w:rPr>
        <w:t>نگهداري</w:t>
      </w:r>
      <w:r w:rsidRPr="00EC6890">
        <w:rPr>
          <w:rFonts w:cs="B Zar"/>
          <w:lang w:val="x-none"/>
        </w:rPr>
        <w:t xml:space="preserve"> </w:t>
      </w:r>
      <w:proofErr w:type="spellStart"/>
      <w:r w:rsidRPr="00EC6890">
        <w:rPr>
          <w:rFonts w:cs="B Zar"/>
          <w:lang w:val="x-none"/>
        </w:rPr>
        <w:t>cmol</w:t>
      </w:r>
      <w:proofErr w:type="spellEnd"/>
      <w:r w:rsidRPr="00EC6890">
        <w:rPr>
          <w:rFonts w:cs="B Zar"/>
          <w:lang w:val="x-none"/>
        </w:rPr>
        <w:t xml:space="preserve">/kg-soil 85 </w:t>
      </w:r>
      <w:r w:rsidRPr="00EC6890">
        <w:rPr>
          <w:rFonts w:cs="B Zar" w:hint="eastAsia"/>
          <w:rtl/>
        </w:rPr>
        <w:t>آلاينده</w:t>
      </w:r>
      <w:r w:rsidRPr="00EC6890">
        <w:rPr>
          <w:rFonts w:cs="B Zar"/>
          <w:rtl/>
        </w:rPr>
        <w:t xml:space="preserve"> </w:t>
      </w:r>
      <w:r w:rsidRPr="00EC6890">
        <w:rPr>
          <w:rFonts w:cs="B Zar" w:hint="eastAsia"/>
          <w:rtl/>
        </w:rPr>
        <w:t>فلز</w:t>
      </w:r>
      <w:r w:rsidRPr="00EC6890">
        <w:rPr>
          <w:rFonts w:cs="B Zar"/>
          <w:rtl/>
        </w:rPr>
        <w:t xml:space="preserve"> </w:t>
      </w:r>
      <w:r w:rsidRPr="00EC6890">
        <w:rPr>
          <w:rFonts w:cs="B Zar" w:hint="eastAsia"/>
          <w:rtl/>
        </w:rPr>
        <w:t>سنگين</w:t>
      </w:r>
      <w:r w:rsidRPr="00EC6890">
        <w:rPr>
          <w:rFonts w:cs="B Zar"/>
          <w:rtl/>
        </w:rPr>
        <w:t xml:space="preserve"> </w:t>
      </w:r>
      <w:r w:rsidRPr="00EC6890">
        <w:rPr>
          <w:rFonts w:cs="B Zar" w:hint="eastAsia"/>
          <w:rtl/>
        </w:rPr>
        <w:t>روي</w:t>
      </w:r>
      <w:r w:rsidRPr="00EC6890">
        <w:rPr>
          <w:rFonts w:cs="B Zar"/>
          <w:rtl/>
        </w:rPr>
        <w:t xml:space="preserve"> </w:t>
      </w:r>
      <w:r w:rsidRPr="00EC6890">
        <w:rPr>
          <w:rFonts w:cs="B Zar" w:hint="eastAsia"/>
          <w:rtl/>
        </w:rPr>
        <w:t>را</w:t>
      </w:r>
      <w:r w:rsidRPr="00EC6890">
        <w:rPr>
          <w:rFonts w:cs="B Zar"/>
          <w:rtl/>
        </w:rPr>
        <w:t xml:space="preserve"> </w:t>
      </w:r>
      <w:r w:rsidRPr="00EC6890">
        <w:rPr>
          <w:rFonts w:cs="B Zar" w:hint="eastAsia"/>
          <w:rtl/>
        </w:rPr>
        <w:t>در</w:t>
      </w:r>
      <w:r w:rsidRPr="00EC6890">
        <w:rPr>
          <w:rFonts w:cs="B Zar"/>
          <w:rtl/>
        </w:rPr>
        <w:t xml:space="preserve"> </w:t>
      </w:r>
      <w:r w:rsidRPr="00EC6890">
        <w:rPr>
          <w:rFonts w:cs="B Zar" w:hint="eastAsia"/>
          <w:rtl/>
        </w:rPr>
        <w:t>غلظت</w:t>
      </w:r>
      <w:r w:rsidRPr="00EC6890">
        <w:rPr>
          <w:rFonts w:cs="B Zar"/>
          <w:lang w:val="x-none"/>
        </w:rPr>
        <w:t xml:space="preserve"> </w:t>
      </w:r>
      <w:proofErr w:type="spellStart"/>
      <w:r w:rsidRPr="00EC6890">
        <w:rPr>
          <w:rFonts w:cs="B Zar"/>
          <w:lang w:val="x-none"/>
        </w:rPr>
        <w:t>cmol</w:t>
      </w:r>
      <w:proofErr w:type="spellEnd"/>
      <w:r w:rsidRPr="00EC6890">
        <w:rPr>
          <w:rFonts w:cs="B Zar"/>
          <w:lang w:val="x-none"/>
        </w:rPr>
        <w:t xml:space="preserve">/kg-soil 250 </w:t>
      </w:r>
      <w:r w:rsidRPr="00EC6890">
        <w:rPr>
          <w:rFonts w:cs="B Zar" w:hint="eastAsia"/>
          <w:rtl/>
        </w:rPr>
        <w:t>نشان</w:t>
      </w:r>
      <w:r w:rsidRPr="00EC6890">
        <w:rPr>
          <w:rFonts w:cs="B Zar"/>
          <w:rtl/>
        </w:rPr>
        <w:t xml:space="preserve"> </w:t>
      </w:r>
      <w:r w:rsidRPr="00EC6890">
        <w:rPr>
          <w:rFonts w:cs="B Zar" w:hint="eastAsia"/>
          <w:rtl/>
        </w:rPr>
        <w:t>مي</w:t>
      </w:r>
      <w:r w:rsidRPr="00EC6890">
        <w:rPr>
          <w:rFonts w:hint="cs"/>
          <w:rtl/>
        </w:rPr>
        <w:t>¬</w:t>
      </w:r>
      <w:r w:rsidRPr="00EC6890">
        <w:rPr>
          <w:rFonts w:cs="B Zar" w:hint="cs"/>
          <w:rtl/>
        </w:rPr>
        <w:t>دهد</w:t>
      </w:r>
      <w:r w:rsidRPr="00EC6890">
        <w:rPr>
          <w:rFonts w:cs="B Zar"/>
          <w:rtl/>
        </w:rPr>
        <w:t xml:space="preserve">. </w:t>
      </w:r>
      <w:r w:rsidRPr="00EC6890">
        <w:rPr>
          <w:rFonts w:cs="B Zar" w:hint="eastAsia"/>
          <w:rtl/>
        </w:rPr>
        <w:t>افزايش</w:t>
      </w:r>
      <w:r w:rsidRPr="00EC6890">
        <w:rPr>
          <w:rFonts w:cs="B Zar"/>
          <w:rtl/>
        </w:rPr>
        <w:t xml:space="preserve"> 4% </w:t>
      </w:r>
      <w:r w:rsidRPr="00EC6890">
        <w:rPr>
          <w:rFonts w:cs="B Zar" w:hint="eastAsia"/>
          <w:rtl/>
        </w:rPr>
        <w:t>سيمان</w:t>
      </w:r>
      <w:r w:rsidRPr="00EC6890">
        <w:rPr>
          <w:rFonts w:cs="B Zar"/>
          <w:rtl/>
        </w:rPr>
        <w:t xml:space="preserve"> </w:t>
      </w:r>
      <w:r w:rsidRPr="00EC6890">
        <w:rPr>
          <w:rFonts w:cs="B Zar" w:hint="eastAsia"/>
          <w:rtl/>
        </w:rPr>
        <w:t>ميزان</w:t>
      </w:r>
      <w:r w:rsidRPr="00EC6890">
        <w:rPr>
          <w:rFonts w:cs="B Zar"/>
          <w:rtl/>
        </w:rPr>
        <w:t xml:space="preserve"> </w:t>
      </w:r>
      <w:r w:rsidRPr="00EC6890">
        <w:rPr>
          <w:rFonts w:cs="B Zar" w:hint="eastAsia"/>
          <w:rtl/>
        </w:rPr>
        <w:t>نگهداري</w:t>
      </w:r>
      <w:r w:rsidRPr="00EC6890">
        <w:rPr>
          <w:rFonts w:cs="B Zar"/>
          <w:rtl/>
        </w:rPr>
        <w:t xml:space="preserve"> </w:t>
      </w:r>
      <w:r w:rsidRPr="00EC6890">
        <w:rPr>
          <w:rFonts w:cs="B Zar" w:hint="eastAsia"/>
          <w:rtl/>
        </w:rPr>
        <w:t>آلاينده</w:t>
      </w:r>
      <w:r w:rsidRPr="00EC6890">
        <w:rPr>
          <w:rFonts w:cs="B Zar"/>
          <w:rtl/>
        </w:rPr>
        <w:t xml:space="preserve"> </w:t>
      </w:r>
      <w:r w:rsidRPr="00EC6890">
        <w:rPr>
          <w:rFonts w:cs="B Zar" w:hint="eastAsia"/>
          <w:rtl/>
        </w:rPr>
        <w:t>در</w:t>
      </w:r>
      <w:r w:rsidRPr="00EC6890">
        <w:rPr>
          <w:rFonts w:cs="B Zar"/>
          <w:rtl/>
        </w:rPr>
        <w:t xml:space="preserve"> </w:t>
      </w:r>
      <w:r w:rsidRPr="00EC6890">
        <w:rPr>
          <w:rFonts w:cs="B Zar" w:hint="eastAsia"/>
          <w:rtl/>
        </w:rPr>
        <w:t>غلظت</w:t>
      </w:r>
      <w:r w:rsidRPr="00EC6890">
        <w:rPr>
          <w:rFonts w:cs="B Zar"/>
          <w:lang w:val="x-none"/>
        </w:rPr>
        <w:t xml:space="preserve"> </w:t>
      </w:r>
      <w:proofErr w:type="spellStart"/>
      <w:r w:rsidRPr="00EC6890">
        <w:rPr>
          <w:rFonts w:cs="B Zar"/>
          <w:lang w:val="x-none"/>
        </w:rPr>
        <w:t>cmol</w:t>
      </w:r>
      <w:proofErr w:type="spellEnd"/>
      <w:r w:rsidRPr="00EC6890">
        <w:rPr>
          <w:rFonts w:cs="B Zar"/>
          <w:lang w:val="x-none"/>
        </w:rPr>
        <w:t xml:space="preserve">/kg-soil 100 </w:t>
      </w:r>
      <w:r w:rsidRPr="00EC6890">
        <w:rPr>
          <w:rFonts w:cs="B Zar" w:hint="eastAsia"/>
          <w:rtl/>
        </w:rPr>
        <w:t>را</w:t>
      </w:r>
      <w:r w:rsidRPr="00EC6890">
        <w:rPr>
          <w:rFonts w:cs="B Zar"/>
          <w:rtl/>
        </w:rPr>
        <w:t xml:space="preserve"> </w:t>
      </w:r>
      <w:r w:rsidRPr="00EC6890">
        <w:rPr>
          <w:rFonts w:cs="B Zar" w:hint="eastAsia"/>
          <w:rtl/>
        </w:rPr>
        <w:t>به</w:t>
      </w:r>
      <w:r w:rsidRPr="00EC6890">
        <w:rPr>
          <w:rFonts w:cs="B Zar"/>
          <w:rtl/>
        </w:rPr>
        <w:t xml:space="preserve"> </w:t>
      </w:r>
      <w:r w:rsidRPr="00EC6890">
        <w:rPr>
          <w:rFonts w:cs="B Zar" w:hint="eastAsia"/>
          <w:rtl/>
        </w:rPr>
        <w:t>مقدار</w:t>
      </w:r>
      <w:r w:rsidRPr="00EC6890">
        <w:rPr>
          <w:rFonts w:cs="B Zar"/>
          <w:lang w:val="x-none"/>
        </w:rPr>
        <w:t xml:space="preserve"> </w:t>
      </w:r>
      <w:proofErr w:type="spellStart"/>
      <w:r w:rsidRPr="00EC6890">
        <w:rPr>
          <w:rFonts w:cs="B Zar"/>
          <w:lang w:val="x-none"/>
        </w:rPr>
        <w:t>cmol</w:t>
      </w:r>
      <w:proofErr w:type="spellEnd"/>
      <w:r w:rsidRPr="00EC6890">
        <w:rPr>
          <w:rFonts w:cs="B Zar"/>
          <w:lang w:val="x-none"/>
        </w:rPr>
        <w:t xml:space="preserve">/kg-soil 8 </w:t>
      </w:r>
      <w:r w:rsidRPr="00EC6890">
        <w:rPr>
          <w:rFonts w:cs="B Zar" w:hint="eastAsia"/>
          <w:rtl/>
        </w:rPr>
        <w:t>افزايش</w:t>
      </w:r>
      <w:r w:rsidRPr="00EC6890">
        <w:rPr>
          <w:rFonts w:cs="B Zar"/>
          <w:rtl/>
        </w:rPr>
        <w:t xml:space="preserve"> </w:t>
      </w:r>
      <w:r w:rsidRPr="00EC6890">
        <w:rPr>
          <w:rFonts w:cs="B Zar" w:hint="eastAsia"/>
          <w:rtl/>
        </w:rPr>
        <w:t>داده</w:t>
      </w:r>
      <w:r w:rsidRPr="00EC6890">
        <w:rPr>
          <w:rFonts w:cs="B Zar"/>
          <w:rtl/>
        </w:rPr>
        <w:t xml:space="preserve"> </w:t>
      </w:r>
      <w:r w:rsidRPr="00EC6890">
        <w:rPr>
          <w:rFonts w:cs="B Zar" w:hint="eastAsia"/>
          <w:rtl/>
        </w:rPr>
        <w:t>است،</w:t>
      </w:r>
      <w:r w:rsidRPr="00EC6890">
        <w:rPr>
          <w:rFonts w:cs="B Zar"/>
          <w:rtl/>
        </w:rPr>
        <w:t xml:space="preserve"> </w:t>
      </w:r>
      <w:r w:rsidRPr="00EC6890">
        <w:rPr>
          <w:rFonts w:cs="B Zar" w:hint="eastAsia"/>
          <w:rtl/>
        </w:rPr>
        <w:t>اين</w:t>
      </w:r>
      <w:r w:rsidRPr="00EC6890">
        <w:rPr>
          <w:rFonts w:cs="B Zar"/>
          <w:rtl/>
        </w:rPr>
        <w:t xml:space="preserve"> </w:t>
      </w:r>
      <w:r w:rsidRPr="00EC6890">
        <w:rPr>
          <w:rFonts w:cs="B Zar" w:hint="eastAsia"/>
          <w:rtl/>
        </w:rPr>
        <w:t>در</w:t>
      </w:r>
      <w:r w:rsidRPr="00EC6890">
        <w:rPr>
          <w:rFonts w:cs="B Zar"/>
          <w:rtl/>
        </w:rPr>
        <w:t xml:space="preserve"> </w:t>
      </w:r>
      <w:r w:rsidRPr="00EC6890">
        <w:rPr>
          <w:rFonts w:cs="B Zar" w:hint="eastAsia"/>
          <w:rtl/>
        </w:rPr>
        <w:t>حالي</w:t>
      </w:r>
      <w:r w:rsidRPr="00EC6890">
        <w:rPr>
          <w:rFonts w:cs="B Zar"/>
          <w:rtl/>
        </w:rPr>
        <w:t xml:space="preserve"> </w:t>
      </w:r>
      <w:r w:rsidRPr="00EC6890">
        <w:rPr>
          <w:rFonts w:cs="B Zar" w:hint="eastAsia"/>
          <w:rtl/>
        </w:rPr>
        <w:t>است</w:t>
      </w:r>
      <w:r w:rsidRPr="00EC6890">
        <w:rPr>
          <w:rFonts w:cs="B Zar"/>
          <w:rtl/>
        </w:rPr>
        <w:t xml:space="preserve"> </w:t>
      </w:r>
      <w:r w:rsidRPr="00EC6890">
        <w:rPr>
          <w:rFonts w:cs="B Zar" w:hint="eastAsia"/>
          <w:rtl/>
        </w:rPr>
        <w:t>که</w:t>
      </w:r>
      <w:r w:rsidRPr="00EC6890">
        <w:rPr>
          <w:rFonts w:cs="B Zar"/>
          <w:rtl/>
        </w:rPr>
        <w:t xml:space="preserve"> </w:t>
      </w:r>
      <w:r w:rsidRPr="00EC6890">
        <w:rPr>
          <w:rFonts w:cs="B Zar" w:hint="eastAsia"/>
          <w:rtl/>
        </w:rPr>
        <w:t>ميزان</w:t>
      </w:r>
      <w:r w:rsidRPr="00EC6890">
        <w:rPr>
          <w:rFonts w:cs="B Zar"/>
          <w:rtl/>
        </w:rPr>
        <w:t xml:space="preserve"> </w:t>
      </w:r>
      <w:r w:rsidRPr="00EC6890">
        <w:rPr>
          <w:rFonts w:cs="B Zar" w:hint="eastAsia"/>
          <w:rtl/>
        </w:rPr>
        <w:t>نگهداري</w:t>
      </w:r>
      <w:r w:rsidRPr="00EC6890">
        <w:rPr>
          <w:rFonts w:cs="B Zar"/>
          <w:rtl/>
        </w:rPr>
        <w:t xml:space="preserve"> </w:t>
      </w:r>
      <w:r w:rsidRPr="00EC6890">
        <w:rPr>
          <w:rFonts w:cs="B Zar" w:hint="eastAsia"/>
          <w:rtl/>
        </w:rPr>
        <w:t>آلاينده</w:t>
      </w:r>
      <w:r w:rsidRPr="00EC6890">
        <w:rPr>
          <w:rFonts w:cs="B Zar"/>
          <w:rtl/>
        </w:rPr>
        <w:t xml:space="preserve"> </w:t>
      </w:r>
      <w:r w:rsidRPr="00EC6890">
        <w:rPr>
          <w:rFonts w:cs="B Zar" w:hint="eastAsia"/>
          <w:rtl/>
        </w:rPr>
        <w:t>در</w:t>
      </w:r>
      <w:r w:rsidRPr="00EC6890">
        <w:rPr>
          <w:rFonts w:cs="B Zar"/>
          <w:rtl/>
        </w:rPr>
        <w:t xml:space="preserve"> </w:t>
      </w:r>
      <w:r w:rsidRPr="00EC6890">
        <w:rPr>
          <w:rFonts w:cs="B Zar" w:hint="eastAsia"/>
          <w:rtl/>
        </w:rPr>
        <w:t>غلظت</w:t>
      </w:r>
      <w:r w:rsidRPr="00EC6890">
        <w:rPr>
          <w:rFonts w:cs="B Zar"/>
          <w:lang w:val="x-none"/>
        </w:rPr>
        <w:t xml:space="preserve"> </w:t>
      </w:r>
      <w:proofErr w:type="spellStart"/>
      <w:r w:rsidRPr="00EC6890">
        <w:rPr>
          <w:rFonts w:cs="B Zar"/>
          <w:lang w:val="x-none"/>
        </w:rPr>
        <w:t>cmol</w:t>
      </w:r>
      <w:proofErr w:type="spellEnd"/>
      <w:r w:rsidRPr="00EC6890">
        <w:rPr>
          <w:rFonts w:cs="B Zar"/>
          <w:lang w:val="x-none"/>
        </w:rPr>
        <w:t xml:space="preserve">/kg-soil 250 </w:t>
      </w:r>
      <w:r w:rsidRPr="00EC6890">
        <w:rPr>
          <w:rFonts w:cs="B Zar" w:hint="eastAsia"/>
          <w:rtl/>
        </w:rPr>
        <w:t>به</w:t>
      </w:r>
      <w:r w:rsidRPr="00EC6890">
        <w:rPr>
          <w:rFonts w:cs="B Zar"/>
          <w:rtl/>
        </w:rPr>
        <w:t xml:space="preserve"> </w:t>
      </w:r>
      <w:r w:rsidRPr="00EC6890">
        <w:rPr>
          <w:rFonts w:cs="B Zar" w:hint="eastAsia"/>
          <w:rtl/>
        </w:rPr>
        <w:t>حدود</w:t>
      </w:r>
      <w:r w:rsidRPr="00EC6890">
        <w:rPr>
          <w:rFonts w:cs="B Zar"/>
          <w:lang w:val="x-none"/>
        </w:rPr>
        <w:t xml:space="preserve"> </w:t>
      </w:r>
      <w:proofErr w:type="spellStart"/>
      <w:r w:rsidRPr="00EC6890">
        <w:rPr>
          <w:rFonts w:cs="B Zar"/>
          <w:lang w:val="x-none"/>
        </w:rPr>
        <w:t>cmol</w:t>
      </w:r>
      <w:proofErr w:type="spellEnd"/>
      <w:r w:rsidRPr="00EC6890">
        <w:rPr>
          <w:rFonts w:cs="B Zar"/>
          <w:lang w:val="x-none"/>
        </w:rPr>
        <w:t xml:space="preserve">/kg-soil 94 </w:t>
      </w:r>
      <w:r w:rsidRPr="00EC6890">
        <w:rPr>
          <w:rFonts w:cs="B Zar" w:hint="eastAsia"/>
          <w:rtl/>
        </w:rPr>
        <w:t>رسيده</w:t>
      </w:r>
      <w:r w:rsidRPr="00EC6890">
        <w:rPr>
          <w:rFonts w:cs="B Zar"/>
          <w:rtl/>
        </w:rPr>
        <w:t xml:space="preserve"> </w:t>
      </w:r>
      <w:r w:rsidRPr="00EC6890">
        <w:rPr>
          <w:rFonts w:cs="B Zar" w:hint="eastAsia"/>
          <w:rtl/>
        </w:rPr>
        <w:t>است</w:t>
      </w:r>
      <w:r w:rsidRPr="00EC6890">
        <w:rPr>
          <w:rFonts w:cs="B Zar"/>
          <w:lang w:val="x-none"/>
        </w:rPr>
        <w:t xml:space="preserve">. </w:t>
      </w:r>
    </w:p>
    <w:p w:rsidR="00EC6890" w:rsidRPr="00CE0BE4" w:rsidRDefault="00EC6890" w:rsidP="00EC6890">
      <w:pPr>
        <w:pStyle w:val="BodyText3"/>
        <w:bidi/>
        <w:jc w:val="center"/>
        <w:rPr>
          <w:rFonts w:cs="B Zar" w:hint="cs"/>
          <w:sz w:val="20"/>
          <w:szCs w:val="20"/>
          <w:rtl/>
          <w:lang w:bidi="fa-IR"/>
        </w:rPr>
      </w:pPr>
      <w:r>
        <w:rPr>
          <w:rFonts w:cs="B Zar"/>
          <w:noProof/>
          <w:sz w:val="20"/>
          <w:szCs w:val="20"/>
          <w:lang w:val="en-US" w:eastAsia="en-US" w:bidi="fa-IR"/>
        </w:rPr>
        <w:drawing>
          <wp:inline distT="0" distB="0" distL="0" distR="0">
            <wp:extent cx="3966210" cy="251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t="4411" r="1630"/>
                    <a:stretch>
                      <a:fillRect/>
                    </a:stretch>
                  </pic:blipFill>
                  <pic:spPr bwMode="auto">
                    <a:xfrm>
                      <a:off x="0" y="0"/>
                      <a:ext cx="3966210" cy="2519680"/>
                    </a:xfrm>
                    <a:prstGeom prst="rect">
                      <a:avLst/>
                    </a:prstGeom>
                    <a:noFill/>
                    <a:ln>
                      <a:noFill/>
                    </a:ln>
                  </pic:spPr>
                </pic:pic>
              </a:graphicData>
            </a:graphic>
          </wp:inline>
        </w:drawing>
      </w:r>
    </w:p>
    <w:p w:rsidR="00EC6890" w:rsidRDefault="00EC6890" w:rsidP="00C04B48">
      <w:pPr>
        <w:spacing w:line="276" w:lineRule="auto"/>
        <w:jc w:val="center"/>
        <w:rPr>
          <w:rFonts w:cs="B Zar" w:hint="cs"/>
          <w:b/>
          <w:bCs/>
          <w:sz w:val="20"/>
          <w:szCs w:val="20"/>
          <w:rtl/>
          <w:lang w:val="x-none" w:eastAsia="x-none"/>
        </w:rPr>
      </w:pPr>
      <w:r w:rsidRPr="006916FA">
        <w:rPr>
          <w:rFonts w:cs="B Zar" w:hint="cs"/>
          <w:b/>
          <w:bCs/>
          <w:sz w:val="20"/>
          <w:szCs w:val="20"/>
          <w:rtl/>
          <w:lang w:val="x-none" w:eastAsia="x-none"/>
        </w:rPr>
        <w:t>شکل (2). قابليت نگهداري آلاينده فلز سنگين روي توسط نمونه خاک رسي اصلاح‌شده با درصدهاي مختلف سيمان پس از 14 روز</w:t>
      </w:r>
    </w:p>
    <w:p w:rsidR="00C04B48" w:rsidRPr="006916FA" w:rsidRDefault="00C04B48" w:rsidP="00C04B48">
      <w:pPr>
        <w:spacing w:line="276" w:lineRule="auto"/>
        <w:jc w:val="center"/>
        <w:rPr>
          <w:rFonts w:cs="B Zar" w:hint="cs"/>
          <w:b/>
          <w:bCs/>
          <w:sz w:val="20"/>
          <w:szCs w:val="20"/>
          <w:rtl/>
          <w:lang w:val="x-none" w:eastAsia="x-none"/>
        </w:rPr>
      </w:pPr>
    </w:p>
    <w:p w:rsidR="00EC6890" w:rsidRDefault="00EC6890" w:rsidP="00EC6890">
      <w:pPr>
        <w:pStyle w:val="BodyText"/>
        <w:spacing w:before="40"/>
        <w:ind w:left="567" w:right="28" w:hanging="567"/>
        <w:rPr>
          <w:rFonts w:cs="B Titr"/>
          <w:b/>
          <w:bCs/>
          <w:sz w:val="20"/>
          <w:szCs w:val="20"/>
          <w:rtl/>
        </w:rPr>
      </w:pPr>
      <w:r>
        <w:rPr>
          <w:rFonts w:cs="B Titr" w:hint="cs"/>
          <w:b/>
          <w:bCs/>
          <w:sz w:val="20"/>
          <w:szCs w:val="20"/>
          <w:rtl/>
        </w:rPr>
        <w:t>4</w:t>
      </w:r>
      <w:r>
        <w:rPr>
          <w:rFonts w:cs="B Titr"/>
          <w:b/>
          <w:bCs/>
          <w:sz w:val="20"/>
          <w:szCs w:val="20"/>
          <w:rtl/>
        </w:rPr>
        <w:t>.</w:t>
      </w:r>
      <w:r>
        <w:rPr>
          <w:rFonts w:cs="B Titr"/>
          <w:b/>
          <w:bCs/>
          <w:sz w:val="20"/>
          <w:szCs w:val="20"/>
          <w:rtl/>
        </w:rPr>
        <w:tab/>
      </w:r>
      <w:r>
        <w:rPr>
          <w:rFonts w:cs="B Titr" w:hint="cs"/>
          <w:b/>
          <w:bCs/>
          <w:sz w:val="20"/>
          <w:szCs w:val="20"/>
          <w:rtl/>
        </w:rPr>
        <w:t>نتیجه گیری</w:t>
      </w:r>
    </w:p>
    <w:p w:rsidR="00EC6890" w:rsidRPr="006916FA" w:rsidRDefault="00EC6890" w:rsidP="00EC6890">
      <w:pPr>
        <w:pStyle w:val="BodyText"/>
        <w:spacing w:before="40"/>
        <w:ind w:right="28"/>
        <w:jc w:val="both"/>
        <w:rPr>
          <w:rFonts w:cs="B Zar" w:hint="cs"/>
          <w:sz w:val="20"/>
          <w:szCs w:val="20"/>
          <w:rtl/>
          <w:lang w:bidi="fa-IR"/>
        </w:rPr>
      </w:pPr>
      <w:r w:rsidRPr="006916FA">
        <w:rPr>
          <w:rFonts w:cs="B Zar" w:hint="cs"/>
          <w:sz w:val="20"/>
          <w:szCs w:val="20"/>
          <w:rtl/>
          <w:lang w:bidi="fa-IR"/>
        </w:rPr>
        <w:t>نتايج اخذ شده در اين مقاله را مي</w:t>
      </w:r>
      <w:r w:rsidRPr="006916FA">
        <w:rPr>
          <w:rFonts w:cs="B Zar" w:hint="cs"/>
          <w:sz w:val="20"/>
          <w:szCs w:val="20"/>
          <w:rtl/>
          <w:lang w:bidi="fa-IR"/>
        </w:rPr>
        <w:softHyphen/>
        <w:t xml:space="preserve">توان به شرح ذيل خلاصه نمود: </w:t>
      </w:r>
    </w:p>
    <w:p w:rsidR="00EC6890" w:rsidRPr="006916FA" w:rsidRDefault="00EC6890" w:rsidP="00EC6890">
      <w:pPr>
        <w:pStyle w:val="BodyText"/>
        <w:spacing w:before="40"/>
        <w:ind w:right="28"/>
        <w:jc w:val="both"/>
        <w:rPr>
          <w:rFonts w:cs="B Zar"/>
          <w:sz w:val="20"/>
          <w:szCs w:val="20"/>
          <w:rtl/>
          <w:lang w:bidi="fa-IR"/>
        </w:rPr>
      </w:pPr>
      <w:r w:rsidRPr="006916FA">
        <w:rPr>
          <w:rFonts w:cs="B Zar" w:hint="cs"/>
          <w:sz w:val="20"/>
          <w:szCs w:val="20"/>
          <w:rtl/>
          <w:lang w:bidi="fa-IR"/>
        </w:rPr>
        <w:t xml:space="preserve">1) اصلاح نمونه رسي با سيمان موجب افزايش </w:t>
      </w:r>
      <w:r w:rsidRPr="006916FA">
        <w:rPr>
          <w:rFonts w:cs="B Zar"/>
          <w:sz w:val="20"/>
          <w:szCs w:val="20"/>
          <w:rtl/>
          <w:lang w:bidi="fa-IR"/>
        </w:rPr>
        <w:t>قابل‌توجه</w:t>
      </w:r>
      <w:r w:rsidRPr="006916FA">
        <w:rPr>
          <w:rFonts w:cs="B Zar" w:hint="cs"/>
          <w:sz w:val="20"/>
          <w:szCs w:val="20"/>
          <w:rtl/>
          <w:lang w:bidi="fa-IR"/>
        </w:rPr>
        <w:t xml:space="preserve"> نگهداري آلاينده </w:t>
      </w:r>
      <w:r w:rsidRPr="006916FA">
        <w:rPr>
          <w:rFonts w:cs="B Zar"/>
          <w:sz w:val="20"/>
          <w:szCs w:val="20"/>
          <w:rtl/>
          <w:lang w:bidi="fa-IR"/>
        </w:rPr>
        <w:t>شده است</w:t>
      </w:r>
      <w:r w:rsidRPr="006916FA">
        <w:rPr>
          <w:rFonts w:cs="B Zar" w:hint="cs"/>
          <w:sz w:val="20"/>
          <w:szCs w:val="20"/>
          <w:rtl/>
          <w:lang w:bidi="fa-IR"/>
        </w:rPr>
        <w:t xml:space="preserve">، به نحوي که افزايش 10% سيمان موجب افزايش 40% در نگهداري آلاينده در غلظت </w:t>
      </w:r>
      <w:proofErr w:type="spellStart"/>
      <w:r w:rsidRPr="006916FA">
        <w:rPr>
          <w:rFonts w:cs="B Zar"/>
          <w:sz w:val="20"/>
          <w:szCs w:val="20"/>
          <w:lang w:bidi="fa-IR"/>
        </w:rPr>
        <w:t>cmol</w:t>
      </w:r>
      <w:proofErr w:type="spellEnd"/>
      <w:r w:rsidRPr="006916FA">
        <w:rPr>
          <w:rFonts w:cs="B Zar"/>
          <w:sz w:val="20"/>
          <w:szCs w:val="20"/>
          <w:lang w:bidi="fa-IR"/>
        </w:rPr>
        <w:t>/kg-soil</w:t>
      </w:r>
      <w:r w:rsidRPr="006916FA">
        <w:rPr>
          <w:rFonts w:cs="B Zar" w:hint="cs"/>
          <w:sz w:val="20"/>
          <w:szCs w:val="20"/>
          <w:rtl/>
          <w:lang w:bidi="fa-IR"/>
        </w:rPr>
        <w:t xml:space="preserve"> 250 </w:t>
      </w:r>
      <w:r w:rsidRPr="006916FA">
        <w:rPr>
          <w:rFonts w:cs="B Zar"/>
          <w:sz w:val="20"/>
          <w:szCs w:val="20"/>
          <w:rtl/>
          <w:lang w:bidi="fa-IR"/>
        </w:rPr>
        <w:t>شده است</w:t>
      </w:r>
      <w:r w:rsidRPr="006916FA">
        <w:rPr>
          <w:rFonts w:cs="B Zar" w:hint="cs"/>
          <w:sz w:val="20"/>
          <w:szCs w:val="20"/>
          <w:rtl/>
          <w:lang w:bidi="fa-IR"/>
        </w:rPr>
        <w:t>.</w:t>
      </w:r>
      <w:r>
        <w:rPr>
          <w:rFonts w:cs="B Zar" w:hint="cs"/>
          <w:sz w:val="20"/>
          <w:szCs w:val="20"/>
          <w:rtl/>
          <w:lang w:bidi="fa-IR"/>
        </w:rPr>
        <w:t xml:space="preserve"> </w:t>
      </w:r>
      <w:r w:rsidRPr="006916FA">
        <w:rPr>
          <w:rFonts w:cs="B Zar" w:hint="cs"/>
          <w:sz w:val="20"/>
          <w:szCs w:val="20"/>
          <w:rtl/>
          <w:lang w:bidi="fa-IR"/>
        </w:rPr>
        <w:t xml:space="preserve">2) خاک رسي که به واسطه درصد زياد کربنات و ظرفيت تبادل کاتيوني زياد قابليت نگهداري بخش قابل </w:t>
      </w:r>
      <w:r w:rsidRPr="006916FA">
        <w:rPr>
          <w:rFonts w:cs="B Zar"/>
          <w:sz w:val="20"/>
          <w:szCs w:val="20"/>
          <w:rtl/>
          <w:lang w:bidi="fa-IR"/>
        </w:rPr>
        <w:t>توجه</w:t>
      </w:r>
      <w:r w:rsidRPr="006916FA">
        <w:rPr>
          <w:rFonts w:cs="B Zar" w:hint="cs"/>
          <w:sz w:val="20"/>
          <w:szCs w:val="20"/>
          <w:rtl/>
          <w:lang w:bidi="fa-IR"/>
        </w:rPr>
        <w:t>ي از آلاينده فلز سنگين را دارد؛</w:t>
      </w:r>
      <w:r>
        <w:rPr>
          <w:rFonts w:cs="B Zar" w:hint="cs"/>
          <w:sz w:val="20"/>
          <w:szCs w:val="20"/>
          <w:rtl/>
          <w:lang w:bidi="fa-IR"/>
        </w:rPr>
        <w:t xml:space="preserve"> </w:t>
      </w:r>
    </w:p>
    <w:p w:rsidR="00EC6890" w:rsidRPr="00B21324" w:rsidRDefault="00EC6890" w:rsidP="00EC6890">
      <w:pPr>
        <w:ind w:left="567" w:right="567"/>
        <w:rPr>
          <w:rFonts w:cs="B Zar"/>
          <w:b/>
          <w:bCs/>
          <w:sz w:val="18"/>
          <w:szCs w:val="18"/>
        </w:rPr>
      </w:pPr>
    </w:p>
    <w:p w:rsidR="00EC6890" w:rsidRDefault="00EC6890" w:rsidP="00EC6890">
      <w:pPr>
        <w:pStyle w:val="BodyText"/>
        <w:ind w:left="555" w:right="27" w:hanging="555"/>
        <w:rPr>
          <w:rFonts w:cs="B Titr"/>
          <w:b/>
          <w:bCs/>
          <w:sz w:val="22"/>
          <w:szCs w:val="22"/>
          <w:rtl/>
        </w:rPr>
      </w:pPr>
      <w:r>
        <w:rPr>
          <w:rFonts w:cs="B Titr" w:hint="cs"/>
          <w:b/>
          <w:bCs/>
          <w:sz w:val="22"/>
          <w:szCs w:val="22"/>
          <w:rtl/>
        </w:rPr>
        <w:t>5</w:t>
      </w:r>
      <w:r>
        <w:rPr>
          <w:rFonts w:cs="B Titr"/>
          <w:b/>
          <w:bCs/>
          <w:sz w:val="22"/>
          <w:szCs w:val="22"/>
          <w:rtl/>
        </w:rPr>
        <w:t>.</w:t>
      </w:r>
      <w:r>
        <w:rPr>
          <w:rFonts w:cs="B Titr"/>
          <w:b/>
          <w:bCs/>
          <w:sz w:val="22"/>
          <w:szCs w:val="22"/>
          <w:rtl/>
        </w:rPr>
        <w:tab/>
      </w:r>
      <w:r w:rsidRPr="00E51179">
        <w:rPr>
          <w:rFonts w:cs="B Titr"/>
          <w:b/>
          <w:bCs/>
          <w:sz w:val="22"/>
          <w:szCs w:val="22"/>
          <w:rtl/>
        </w:rPr>
        <w:t>مراجع</w:t>
      </w:r>
    </w:p>
    <w:p w:rsidR="00EC6890" w:rsidRPr="006916FA" w:rsidRDefault="00EC6890" w:rsidP="00EC6890">
      <w:pPr>
        <w:pStyle w:val="BodyText"/>
        <w:numPr>
          <w:ilvl w:val="0"/>
          <w:numId w:val="1"/>
        </w:numPr>
        <w:bidi w:val="0"/>
        <w:ind w:right="28"/>
        <w:jc w:val="both"/>
        <w:rPr>
          <w:sz w:val="20"/>
          <w:szCs w:val="20"/>
        </w:rPr>
      </w:pPr>
      <w:r w:rsidRPr="006916FA">
        <w:rPr>
          <w:sz w:val="20"/>
          <w:szCs w:val="20"/>
        </w:rPr>
        <w:t xml:space="preserve">Krishna B. G. and Gupta, S. S., (2008). "Adsorption of a few heavy metals on natural and modified kaolinite and </w:t>
      </w:r>
      <w:proofErr w:type="spellStart"/>
      <w:r w:rsidRPr="006916FA">
        <w:rPr>
          <w:sz w:val="20"/>
          <w:szCs w:val="20"/>
        </w:rPr>
        <w:t>montmorillonite</w:t>
      </w:r>
      <w:proofErr w:type="spellEnd"/>
      <w:r w:rsidRPr="006916FA">
        <w:rPr>
          <w:sz w:val="20"/>
          <w:szCs w:val="20"/>
        </w:rPr>
        <w:t>: A review", Advances in Colloid and Interface Science 140, pp. 114–131.</w:t>
      </w:r>
    </w:p>
    <w:p w:rsidR="00EC6890" w:rsidRPr="006916FA" w:rsidRDefault="00EC6890" w:rsidP="00EC6890">
      <w:pPr>
        <w:pStyle w:val="BodyText"/>
        <w:numPr>
          <w:ilvl w:val="0"/>
          <w:numId w:val="1"/>
        </w:numPr>
        <w:bidi w:val="0"/>
        <w:ind w:right="28"/>
        <w:jc w:val="both"/>
        <w:rPr>
          <w:sz w:val="20"/>
          <w:szCs w:val="20"/>
        </w:rPr>
      </w:pPr>
      <w:proofErr w:type="spellStart"/>
      <w:r w:rsidRPr="006916FA">
        <w:rPr>
          <w:sz w:val="20"/>
          <w:szCs w:val="20"/>
        </w:rPr>
        <w:t>Ouhadi</w:t>
      </w:r>
      <w:proofErr w:type="spellEnd"/>
      <w:r w:rsidRPr="006916FA">
        <w:rPr>
          <w:sz w:val="20"/>
          <w:szCs w:val="20"/>
        </w:rPr>
        <w:t xml:space="preserve">, V.R., and </w:t>
      </w:r>
      <w:proofErr w:type="spellStart"/>
      <w:r w:rsidRPr="006916FA">
        <w:rPr>
          <w:sz w:val="20"/>
          <w:szCs w:val="20"/>
        </w:rPr>
        <w:t>Amiri</w:t>
      </w:r>
      <w:proofErr w:type="spellEnd"/>
      <w:r w:rsidRPr="006916FA">
        <w:rPr>
          <w:sz w:val="20"/>
          <w:szCs w:val="20"/>
        </w:rPr>
        <w:t xml:space="preserve">, M., (2011). "Geo-environmental </w:t>
      </w:r>
      <w:proofErr w:type="spellStart"/>
      <w:r w:rsidRPr="006916FA">
        <w:rPr>
          <w:sz w:val="20"/>
          <w:szCs w:val="20"/>
        </w:rPr>
        <w:t>Behaviour</w:t>
      </w:r>
      <w:proofErr w:type="spellEnd"/>
      <w:r w:rsidRPr="006916FA">
        <w:rPr>
          <w:sz w:val="20"/>
          <w:szCs w:val="20"/>
        </w:rPr>
        <w:t xml:space="preserve"> of </w:t>
      </w:r>
      <w:proofErr w:type="spellStart"/>
      <w:r w:rsidRPr="006916FA">
        <w:rPr>
          <w:sz w:val="20"/>
          <w:szCs w:val="20"/>
        </w:rPr>
        <w:t>Nanoclays</w:t>
      </w:r>
      <w:proofErr w:type="spellEnd"/>
      <w:r w:rsidRPr="006916FA">
        <w:rPr>
          <w:sz w:val="20"/>
          <w:szCs w:val="20"/>
        </w:rPr>
        <w:t xml:space="preserve"> in Interaction with Heavy Metals Contaminant", </w:t>
      </w:r>
      <w:proofErr w:type="spellStart"/>
      <w:r w:rsidRPr="006916FA">
        <w:rPr>
          <w:sz w:val="20"/>
          <w:szCs w:val="20"/>
        </w:rPr>
        <w:t>Amirkabir</w:t>
      </w:r>
      <w:proofErr w:type="spellEnd"/>
      <w:r w:rsidRPr="006916FA">
        <w:rPr>
          <w:sz w:val="20"/>
          <w:szCs w:val="20"/>
        </w:rPr>
        <w:t xml:space="preserve"> J, Civil, 42, 3, pp. 29-36.</w:t>
      </w:r>
    </w:p>
    <w:p w:rsidR="000E4A4E" w:rsidRPr="00EC6890" w:rsidRDefault="000E4A4E" w:rsidP="00EC6890">
      <w:pPr>
        <w:jc w:val="both"/>
        <w:rPr>
          <w:rFonts w:cs="B Zar"/>
        </w:rPr>
      </w:pPr>
    </w:p>
    <w:sectPr w:rsidR="000E4A4E" w:rsidRPr="00EC6890" w:rsidSect="00EC6890">
      <w:headerReference w:type="default" r:id="rId9"/>
      <w:pgSz w:w="11907" w:h="16840" w:code="9"/>
      <w:pgMar w:top="1418" w:right="1418" w:bottom="1361"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5F" w:rsidRDefault="0006455F" w:rsidP="00EC6890">
      <w:r>
        <w:separator/>
      </w:r>
    </w:p>
  </w:endnote>
  <w:endnote w:type="continuationSeparator" w:id="0">
    <w:p w:rsidR="0006455F" w:rsidRDefault="0006455F" w:rsidP="00EC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5F" w:rsidRDefault="0006455F" w:rsidP="00EC6890">
      <w:r>
        <w:separator/>
      </w:r>
    </w:p>
  </w:footnote>
  <w:footnote w:type="continuationSeparator" w:id="0">
    <w:p w:rsidR="0006455F" w:rsidRDefault="0006455F" w:rsidP="00EC6890">
      <w:r>
        <w:continuationSeparator/>
      </w:r>
    </w:p>
  </w:footnote>
  <w:footnote w:id="1">
    <w:p w:rsidR="00EC6890" w:rsidRDefault="00EC6890" w:rsidP="00EC6890">
      <w:pPr>
        <w:pStyle w:val="FootnoteText"/>
      </w:pPr>
      <w:r>
        <w:rPr>
          <w:rStyle w:val="FootnoteReference"/>
        </w:rPr>
        <w:footnoteRef/>
      </w:r>
      <w:r>
        <w:t xml:space="preserve"> . </w:t>
      </w:r>
      <w:proofErr w:type="spellStart"/>
      <w:r w:rsidRPr="00BF0E51">
        <w:rPr>
          <w:rFonts w:cs="B Zar"/>
          <w:sz w:val="16"/>
          <w:szCs w:val="16"/>
        </w:rPr>
        <w:t>Cation</w:t>
      </w:r>
      <w:proofErr w:type="spellEnd"/>
      <w:r w:rsidRPr="00BF0E51">
        <w:rPr>
          <w:rFonts w:cs="B Zar"/>
          <w:sz w:val="16"/>
          <w:szCs w:val="16"/>
        </w:rPr>
        <w:t xml:space="preserve"> </w:t>
      </w:r>
      <w:r>
        <w:rPr>
          <w:rFonts w:cs="B Zar"/>
          <w:sz w:val="16"/>
          <w:szCs w:val="16"/>
        </w:rPr>
        <w:t>E</w:t>
      </w:r>
      <w:r w:rsidRPr="00BF0E51">
        <w:rPr>
          <w:rFonts w:cs="B Zar"/>
          <w:sz w:val="16"/>
          <w:szCs w:val="16"/>
        </w:rPr>
        <w:t>xchangeable Capacity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90" w:rsidRPr="00D62924" w:rsidRDefault="00EC6890" w:rsidP="00C04B48">
    <w:pPr>
      <w:rPr>
        <w:rFonts w:ascii="Tahoma" w:hAnsi="Tahoma" w:cs="B Titr"/>
        <w:rtl/>
      </w:rPr>
    </w:pPr>
    <w:r w:rsidRPr="00D62924">
      <w:rPr>
        <w:rFonts w:ascii="Tahoma" w:hAnsi="Tahoma" w:cs="B Nazanin"/>
      </w:rPr>
      <w:drawing>
        <wp:anchor distT="0" distB="0" distL="114300" distR="114300" simplePos="0" relativeHeight="251659264" behindDoc="0" locked="0" layoutInCell="1" allowOverlap="1" wp14:anchorId="0DF90BE0" wp14:editId="2649578F">
          <wp:simplePos x="0" y="0"/>
          <wp:positionH relativeFrom="column">
            <wp:posOffset>-643964</wp:posOffset>
          </wp:positionH>
          <wp:positionV relativeFrom="paragraph">
            <wp:posOffset>-299720</wp:posOffset>
          </wp:positionV>
          <wp:extent cx="612775" cy="781050"/>
          <wp:effectExtent l="171450" t="171450" r="377825" b="36195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75" cy="7810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62924">
      <w:rPr>
        <w:rFonts w:ascii="Tahoma" w:hAnsi="Tahoma" w:cs="B Titr" w:hint="cs"/>
        <w:sz w:val="22"/>
        <w:szCs w:val="22"/>
        <w:rtl/>
      </w:rPr>
      <w:t>نام و نام خانوادگی:</w:t>
    </w:r>
    <w:r w:rsidRPr="00D62924">
      <w:rPr>
        <w:rFonts w:ascii="Tahoma" w:hAnsi="Tahoma" w:cs="B Titr"/>
        <w:rtl/>
      </w:rPr>
      <w:tab/>
    </w:r>
    <w:r w:rsidRPr="00D62924">
      <w:rPr>
        <w:rFonts w:ascii="Tahoma" w:hAnsi="Tahoma" w:cs="B Titr"/>
        <w:rtl/>
      </w:rPr>
      <w:tab/>
    </w:r>
    <w:r w:rsidRPr="00D62924">
      <w:rPr>
        <w:rFonts w:ascii="Tahoma" w:hAnsi="Tahoma" w:cs="B Titr" w:hint="cs"/>
        <w:rtl/>
      </w:rPr>
      <w:t xml:space="preserve">        </w:t>
    </w:r>
    <w:r>
      <w:rPr>
        <w:rFonts w:ascii="Tahoma" w:hAnsi="Tahoma" w:cs="B Titr" w:hint="cs"/>
        <w:rtl/>
      </w:rPr>
      <w:t xml:space="preserve">آزمایشگاه مکانیک خاک             </w:t>
    </w:r>
    <w:r w:rsidRPr="00D62924">
      <w:rPr>
        <w:rFonts w:ascii="Tahoma" w:hAnsi="Tahoma" w:cs="B Titr" w:hint="cs"/>
        <w:rtl/>
      </w:rPr>
      <w:t xml:space="preserve">   </w:t>
    </w:r>
  </w:p>
  <w:p w:rsidR="00EC6890" w:rsidRPr="00D62924" w:rsidRDefault="00EC6890" w:rsidP="00C04B48">
    <w:pPr>
      <w:rPr>
        <w:rFonts w:ascii="Tahoma" w:hAnsi="Tahoma" w:cs="B Nazanin"/>
      </w:rPr>
    </w:pPr>
    <w:r w:rsidRPr="00D62924">
      <w:rPr>
        <w:rFonts w:ascii="Tahoma" w:hAnsi="Tahoma" w:cs="B Titr"/>
        <w:sz w:val="22"/>
        <w:szCs w:val="22"/>
        <w:rtl/>
      </w:rPr>
      <w:t xml:space="preserve">نام آزمایش : </w:t>
    </w:r>
    <w:r w:rsidRPr="00D62924">
      <w:rPr>
        <w:rFonts w:ascii="Tahoma" w:hAnsi="Tahoma" w:cs="B Titr" w:hint="cs"/>
        <w:sz w:val="22"/>
        <w:szCs w:val="22"/>
        <w:rtl/>
      </w:rPr>
      <w:t xml:space="preserve">                                                             شماره استاندارد:</w:t>
    </w:r>
    <w:r w:rsidRPr="00D62924">
      <w:rPr>
        <w:rFonts w:ascii="Tahoma" w:hAnsi="Tahoma" w:cs="B Titr"/>
        <w:sz w:val="22"/>
        <w:szCs w:val="22"/>
        <w:rtl/>
      </w:rPr>
      <w:tab/>
    </w:r>
    <w:r w:rsidR="00C04B48">
      <w:rPr>
        <w:rFonts w:ascii="Tahoma" w:hAnsi="Tahoma" w:cs="B Titr" w:hint="cs"/>
        <w:sz w:val="22"/>
        <w:szCs w:val="22"/>
        <w:rtl/>
      </w:rPr>
      <w:t xml:space="preserve">        </w:t>
    </w:r>
    <w:r w:rsidRPr="00D62924">
      <w:rPr>
        <w:rFonts w:ascii="Tahoma" w:hAnsi="Tahoma" w:cs="B Titr"/>
        <w:sz w:val="22"/>
        <w:szCs w:val="22"/>
        <w:rtl/>
      </w:rPr>
      <w:tab/>
    </w:r>
    <w:r w:rsidR="00C04B48">
      <w:rPr>
        <w:rFonts w:ascii="Tahoma" w:hAnsi="Tahoma" w:cs="B Titr" w:hint="cs"/>
        <w:sz w:val="22"/>
        <w:szCs w:val="22"/>
        <w:rtl/>
      </w:rPr>
      <w:t xml:space="preserve">                      </w:t>
    </w:r>
    <w:r w:rsidRPr="00D62924">
      <w:rPr>
        <w:rFonts w:ascii="Tahoma" w:hAnsi="Tahoma" w:cs="B Titr"/>
        <w:sz w:val="22"/>
        <w:szCs w:val="22"/>
        <w:rtl/>
      </w:rPr>
      <w:t>تاریخ آزمایش :</w:t>
    </w:r>
    <w:r w:rsidRPr="00B31726">
      <w:rPr>
        <w:rFonts w:ascii="Tahoma" w:hAnsi="Tahoma" w:cs="B Nazanin"/>
        <w:rtl/>
      </w:rPr>
      <w:tab/>
    </w:r>
  </w:p>
  <w:p w:rsidR="00EC6890" w:rsidRDefault="00EC6890">
    <w:pPr>
      <w:pStyle w:val="Header"/>
      <w:rPr>
        <w:rFonts w:hint="cs"/>
        <w:lang w:bidi="fa-IR"/>
      </w:rPr>
    </w:pPr>
    <w:r>
      <w:rPr>
        <w:rFonts w:hint="cs"/>
        <w:noProof/>
        <w:lang w:bidi="fa-IR"/>
      </w:rPr>
      <mc:AlternateContent>
        <mc:Choice Requires="wps">
          <w:drawing>
            <wp:anchor distT="0" distB="0" distL="114300" distR="114300" simplePos="0" relativeHeight="251660288" behindDoc="0" locked="0" layoutInCell="1" allowOverlap="1" wp14:anchorId="66B0D1DA" wp14:editId="286F8E49">
              <wp:simplePos x="0" y="0"/>
              <wp:positionH relativeFrom="column">
                <wp:posOffset>-251844</wp:posOffset>
              </wp:positionH>
              <wp:positionV relativeFrom="paragraph">
                <wp:posOffset>88058</wp:posOffset>
              </wp:positionV>
              <wp:extent cx="6475228" cy="0"/>
              <wp:effectExtent l="57150" t="38100" r="40005" b="95250"/>
              <wp:wrapNone/>
              <wp:docPr id="2" name="Straight Connector 2"/>
              <wp:cNvGraphicFramePr/>
              <a:graphic xmlns:a="http://schemas.openxmlformats.org/drawingml/2006/main">
                <a:graphicData uri="http://schemas.microsoft.com/office/word/2010/wordprocessingShape">
                  <wps:wsp>
                    <wps:cNvCnPr/>
                    <wps:spPr>
                      <a:xfrm>
                        <a:off x="0" y="0"/>
                        <a:ext cx="6475228"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id="Straight Connector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9.85pt,6.95pt" to="49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" strokecolor="#8064a2 [3207]" strokeweight="3pt">
              <v:shadow on="t" color="black" opacity="22937f" origin=",.5" offset="0,.63889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B1549"/>
    <w:multiLevelType w:val="hybridMultilevel"/>
    <w:tmpl w:val="90103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90"/>
    <w:rsid w:val="0006455F"/>
    <w:rsid w:val="000E4A4E"/>
    <w:rsid w:val="00567421"/>
    <w:rsid w:val="008D610E"/>
    <w:rsid w:val="00B85A0D"/>
    <w:rsid w:val="00C04B48"/>
    <w:rsid w:val="00E923CC"/>
    <w:rsid w:val="00EC68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paragraph" w:styleId="Heading1">
    <w:name w:val="heading 1"/>
    <w:basedOn w:val="Normal"/>
    <w:next w:val="Normal"/>
    <w:link w:val="Heading1Char"/>
    <w:uiPriority w:val="99"/>
    <w:qFormat/>
    <w:rsid w:val="008D610E"/>
    <w:pPr>
      <w:keepNext/>
      <w:bidi w:val="0"/>
      <w:jc w:val="center"/>
      <w:outlineLvl w:val="0"/>
    </w:pPr>
    <w:rPr>
      <w:rFonts w:ascii="Cambria"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C6890"/>
    <w:rPr>
      <w:sz w:val="20"/>
      <w:szCs w:val="20"/>
    </w:rPr>
  </w:style>
  <w:style w:type="character" w:customStyle="1" w:styleId="FootnoteTextChar">
    <w:name w:val="Footnote Text Char"/>
    <w:basedOn w:val="DefaultParagraphFont"/>
    <w:link w:val="FootnoteText"/>
    <w:rsid w:val="00EC6890"/>
    <w:rPr>
      <w:lang w:bidi="ar-SA"/>
    </w:rPr>
  </w:style>
  <w:style w:type="character" w:styleId="FootnoteReference">
    <w:name w:val="footnote reference"/>
    <w:rsid w:val="00EC6890"/>
    <w:rPr>
      <w:rFonts w:cs="Times New Roman"/>
      <w:vertAlign w:val="superscript"/>
    </w:rPr>
  </w:style>
  <w:style w:type="paragraph" w:styleId="Header">
    <w:name w:val="header"/>
    <w:basedOn w:val="Normal"/>
    <w:link w:val="HeaderChar"/>
    <w:rsid w:val="00EC6890"/>
    <w:pPr>
      <w:tabs>
        <w:tab w:val="center" w:pos="4513"/>
        <w:tab w:val="right" w:pos="9026"/>
      </w:tabs>
    </w:pPr>
  </w:style>
  <w:style w:type="character" w:customStyle="1" w:styleId="HeaderChar">
    <w:name w:val="Header Char"/>
    <w:basedOn w:val="DefaultParagraphFont"/>
    <w:link w:val="Header"/>
    <w:rsid w:val="00EC6890"/>
    <w:rPr>
      <w:sz w:val="24"/>
      <w:szCs w:val="24"/>
      <w:lang w:bidi="ar-SA"/>
    </w:rPr>
  </w:style>
  <w:style w:type="paragraph" w:styleId="Footer">
    <w:name w:val="footer"/>
    <w:basedOn w:val="Normal"/>
    <w:link w:val="FooterChar"/>
    <w:rsid w:val="00EC6890"/>
    <w:pPr>
      <w:tabs>
        <w:tab w:val="center" w:pos="4513"/>
        <w:tab w:val="right" w:pos="9026"/>
      </w:tabs>
    </w:pPr>
  </w:style>
  <w:style w:type="character" w:customStyle="1" w:styleId="FooterChar">
    <w:name w:val="Footer Char"/>
    <w:basedOn w:val="DefaultParagraphFont"/>
    <w:link w:val="Footer"/>
    <w:rsid w:val="00EC6890"/>
    <w:rPr>
      <w:sz w:val="24"/>
      <w:szCs w:val="24"/>
      <w:lang w:bidi="ar-SA"/>
    </w:rPr>
  </w:style>
  <w:style w:type="paragraph" w:styleId="BodyText3">
    <w:name w:val="Body Text 3"/>
    <w:basedOn w:val="Normal"/>
    <w:link w:val="BodyText3Char"/>
    <w:uiPriority w:val="99"/>
    <w:rsid w:val="00EC6890"/>
    <w:pPr>
      <w:bidi w:val="0"/>
      <w:jc w:val="both"/>
    </w:pPr>
    <w:rPr>
      <w:sz w:val="16"/>
      <w:szCs w:val="16"/>
      <w:lang w:val="x-none" w:eastAsia="x-none"/>
    </w:rPr>
  </w:style>
  <w:style w:type="character" w:customStyle="1" w:styleId="BodyText3Char">
    <w:name w:val="Body Text 3 Char"/>
    <w:basedOn w:val="DefaultParagraphFont"/>
    <w:link w:val="BodyText3"/>
    <w:uiPriority w:val="99"/>
    <w:rsid w:val="00EC6890"/>
    <w:rPr>
      <w:sz w:val="16"/>
      <w:szCs w:val="16"/>
      <w:lang w:val="x-none" w:eastAsia="x-none" w:bidi="ar-SA"/>
    </w:rPr>
  </w:style>
  <w:style w:type="paragraph" w:styleId="BalloonText">
    <w:name w:val="Balloon Text"/>
    <w:basedOn w:val="Normal"/>
    <w:link w:val="BalloonTextChar"/>
    <w:rsid w:val="00EC6890"/>
    <w:rPr>
      <w:rFonts w:ascii="Tahoma" w:hAnsi="Tahoma" w:cs="Tahoma"/>
      <w:sz w:val="16"/>
      <w:szCs w:val="16"/>
    </w:rPr>
  </w:style>
  <w:style w:type="character" w:customStyle="1" w:styleId="BalloonTextChar">
    <w:name w:val="Balloon Text Char"/>
    <w:basedOn w:val="DefaultParagraphFont"/>
    <w:link w:val="BalloonText"/>
    <w:rsid w:val="00EC6890"/>
    <w:rPr>
      <w:rFonts w:ascii="Tahoma" w:hAnsi="Tahoma" w:cs="Tahoma"/>
      <w:sz w:val="16"/>
      <w:szCs w:val="16"/>
      <w:lang w:bidi="ar-SA"/>
    </w:rPr>
  </w:style>
  <w:style w:type="paragraph" w:styleId="BodyText">
    <w:name w:val="Body Text"/>
    <w:basedOn w:val="Normal"/>
    <w:link w:val="BodyTextChar"/>
    <w:rsid w:val="00EC6890"/>
    <w:pPr>
      <w:spacing w:after="120"/>
    </w:pPr>
  </w:style>
  <w:style w:type="character" w:customStyle="1" w:styleId="BodyTextChar">
    <w:name w:val="Body Text Char"/>
    <w:basedOn w:val="DefaultParagraphFont"/>
    <w:link w:val="BodyText"/>
    <w:rsid w:val="00EC6890"/>
    <w:rPr>
      <w:sz w:val="24"/>
      <w:szCs w:val="24"/>
      <w:lang w:bidi="ar-SA"/>
    </w:rPr>
  </w:style>
  <w:style w:type="character" w:customStyle="1" w:styleId="Heading1Char">
    <w:name w:val="Heading 1 Char"/>
    <w:basedOn w:val="DefaultParagraphFont"/>
    <w:link w:val="Heading1"/>
    <w:uiPriority w:val="99"/>
    <w:rsid w:val="008D610E"/>
    <w:rPr>
      <w:rFonts w:ascii="Cambria" w:hAnsi="Cambria"/>
      <w:b/>
      <w:bCs/>
      <w:kern w:val="32"/>
      <w:sz w:val="32"/>
      <w:szCs w:val="32"/>
      <w:lang w:val="x-none" w:eastAsia="x-none" w:bidi="ar-SA"/>
    </w:rPr>
  </w:style>
  <w:style w:type="paragraph" w:styleId="BlockText">
    <w:name w:val="Block Text"/>
    <w:basedOn w:val="Normal"/>
    <w:uiPriority w:val="99"/>
    <w:rsid w:val="008D610E"/>
    <w:pPr>
      <w:bidi w:val="0"/>
      <w:ind w:left="567" w:right="567"/>
      <w:jc w:val="both"/>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paragraph" w:styleId="Heading1">
    <w:name w:val="heading 1"/>
    <w:basedOn w:val="Normal"/>
    <w:next w:val="Normal"/>
    <w:link w:val="Heading1Char"/>
    <w:uiPriority w:val="99"/>
    <w:qFormat/>
    <w:rsid w:val="008D610E"/>
    <w:pPr>
      <w:keepNext/>
      <w:bidi w:val="0"/>
      <w:jc w:val="center"/>
      <w:outlineLvl w:val="0"/>
    </w:pPr>
    <w:rPr>
      <w:rFonts w:ascii="Cambria"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C6890"/>
    <w:rPr>
      <w:sz w:val="20"/>
      <w:szCs w:val="20"/>
    </w:rPr>
  </w:style>
  <w:style w:type="character" w:customStyle="1" w:styleId="FootnoteTextChar">
    <w:name w:val="Footnote Text Char"/>
    <w:basedOn w:val="DefaultParagraphFont"/>
    <w:link w:val="FootnoteText"/>
    <w:rsid w:val="00EC6890"/>
    <w:rPr>
      <w:lang w:bidi="ar-SA"/>
    </w:rPr>
  </w:style>
  <w:style w:type="character" w:styleId="FootnoteReference">
    <w:name w:val="footnote reference"/>
    <w:rsid w:val="00EC6890"/>
    <w:rPr>
      <w:rFonts w:cs="Times New Roman"/>
      <w:vertAlign w:val="superscript"/>
    </w:rPr>
  </w:style>
  <w:style w:type="paragraph" w:styleId="Header">
    <w:name w:val="header"/>
    <w:basedOn w:val="Normal"/>
    <w:link w:val="HeaderChar"/>
    <w:rsid w:val="00EC6890"/>
    <w:pPr>
      <w:tabs>
        <w:tab w:val="center" w:pos="4513"/>
        <w:tab w:val="right" w:pos="9026"/>
      </w:tabs>
    </w:pPr>
  </w:style>
  <w:style w:type="character" w:customStyle="1" w:styleId="HeaderChar">
    <w:name w:val="Header Char"/>
    <w:basedOn w:val="DefaultParagraphFont"/>
    <w:link w:val="Header"/>
    <w:rsid w:val="00EC6890"/>
    <w:rPr>
      <w:sz w:val="24"/>
      <w:szCs w:val="24"/>
      <w:lang w:bidi="ar-SA"/>
    </w:rPr>
  </w:style>
  <w:style w:type="paragraph" w:styleId="Footer">
    <w:name w:val="footer"/>
    <w:basedOn w:val="Normal"/>
    <w:link w:val="FooterChar"/>
    <w:rsid w:val="00EC6890"/>
    <w:pPr>
      <w:tabs>
        <w:tab w:val="center" w:pos="4513"/>
        <w:tab w:val="right" w:pos="9026"/>
      </w:tabs>
    </w:pPr>
  </w:style>
  <w:style w:type="character" w:customStyle="1" w:styleId="FooterChar">
    <w:name w:val="Footer Char"/>
    <w:basedOn w:val="DefaultParagraphFont"/>
    <w:link w:val="Footer"/>
    <w:rsid w:val="00EC6890"/>
    <w:rPr>
      <w:sz w:val="24"/>
      <w:szCs w:val="24"/>
      <w:lang w:bidi="ar-SA"/>
    </w:rPr>
  </w:style>
  <w:style w:type="paragraph" w:styleId="BodyText3">
    <w:name w:val="Body Text 3"/>
    <w:basedOn w:val="Normal"/>
    <w:link w:val="BodyText3Char"/>
    <w:uiPriority w:val="99"/>
    <w:rsid w:val="00EC6890"/>
    <w:pPr>
      <w:bidi w:val="0"/>
      <w:jc w:val="both"/>
    </w:pPr>
    <w:rPr>
      <w:sz w:val="16"/>
      <w:szCs w:val="16"/>
      <w:lang w:val="x-none" w:eastAsia="x-none"/>
    </w:rPr>
  </w:style>
  <w:style w:type="character" w:customStyle="1" w:styleId="BodyText3Char">
    <w:name w:val="Body Text 3 Char"/>
    <w:basedOn w:val="DefaultParagraphFont"/>
    <w:link w:val="BodyText3"/>
    <w:uiPriority w:val="99"/>
    <w:rsid w:val="00EC6890"/>
    <w:rPr>
      <w:sz w:val="16"/>
      <w:szCs w:val="16"/>
      <w:lang w:val="x-none" w:eastAsia="x-none" w:bidi="ar-SA"/>
    </w:rPr>
  </w:style>
  <w:style w:type="paragraph" w:styleId="BalloonText">
    <w:name w:val="Balloon Text"/>
    <w:basedOn w:val="Normal"/>
    <w:link w:val="BalloonTextChar"/>
    <w:rsid w:val="00EC6890"/>
    <w:rPr>
      <w:rFonts w:ascii="Tahoma" w:hAnsi="Tahoma" w:cs="Tahoma"/>
      <w:sz w:val="16"/>
      <w:szCs w:val="16"/>
    </w:rPr>
  </w:style>
  <w:style w:type="character" w:customStyle="1" w:styleId="BalloonTextChar">
    <w:name w:val="Balloon Text Char"/>
    <w:basedOn w:val="DefaultParagraphFont"/>
    <w:link w:val="BalloonText"/>
    <w:rsid w:val="00EC6890"/>
    <w:rPr>
      <w:rFonts w:ascii="Tahoma" w:hAnsi="Tahoma" w:cs="Tahoma"/>
      <w:sz w:val="16"/>
      <w:szCs w:val="16"/>
      <w:lang w:bidi="ar-SA"/>
    </w:rPr>
  </w:style>
  <w:style w:type="paragraph" w:styleId="BodyText">
    <w:name w:val="Body Text"/>
    <w:basedOn w:val="Normal"/>
    <w:link w:val="BodyTextChar"/>
    <w:rsid w:val="00EC6890"/>
    <w:pPr>
      <w:spacing w:after="120"/>
    </w:pPr>
  </w:style>
  <w:style w:type="character" w:customStyle="1" w:styleId="BodyTextChar">
    <w:name w:val="Body Text Char"/>
    <w:basedOn w:val="DefaultParagraphFont"/>
    <w:link w:val="BodyText"/>
    <w:rsid w:val="00EC6890"/>
    <w:rPr>
      <w:sz w:val="24"/>
      <w:szCs w:val="24"/>
      <w:lang w:bidi="ar-SA"/>
    </w:rPr>
  </w:style>
  <w:style w:type="character" w:customStyle="1" w:styleId="Heading1Char">
    <w:name w:val="Heading 1 Char"/>
    <w:basedOn w:val="DefaultParagraphFont"/>
    <w:link w:val="Heading1"/>
    <w:uiPriority w:val="99"/>
    <w:rsid w:val="008D610E"/>
    <w:rPr>
      <w:rFonts w:ascii="Cambria" w:hAnsi="Cambria"/>
      <w:b/>
      <w:bCs/>
      <w:kern w:val="32"/>
      <w:sz w:val="32"/>
      <w:szCs w:val="32"/>
      <w:lang w:val="x-none" w:eastAsia="x-none" w:bidi="ar-SA"/>
    </w:rPr>
  </w:style>
  <w:style w:type="paragraph" w:styleId="BlockText">
    <w:name w:val="Block Text"/>
    <w:basedOn w:val="Normal"/>
    <w:uiPriority w:val="99"/>
    <w:rsid w:val="008D610E"/>
    <w:pPr>
      <w:bidi w:val="0"/>
      <w:ind w:left="567" w:right="567"/>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632</Words>
  <Characters>3609</Characters>
  <Application>Microsoft Office Word</Application>
  <DocSecurity>0</DocSecurity>
  <Lines>30</Lines>
  <Paragraphs>8</Paragraphs>
  <ScaleCrop>false</ScaleCrop>
  <Company>MRT www.Win2Farsi.com</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30 DVDs</dc:creator>
  <cp:lastModifiedBy>MRT Pack 30 DVDs</cp:lastModifiedBy>
  <cp:revision>3</cp:revision>
  <dcterms:created xsi:type="dcterms:W3CDTF">2016-09-25T19:42:00Z</dcterms:created>
  <dcterms:modified xsi:type="dcterms:W3CDTF">2016-09-25T19:51:00Z</dcterms:modified>
</cp:coreProperties>
</file>